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Gordon Moore, Intel co-founder and creator of Moore’s Law, has died - The Verge</w:t>
      </w:r>
      <w:br/>
      <w:hyperlink r:id="rId7" w:history="1">
        <w:r>
          <w:rPr>
            <w:color w:val="2980b9"/>
            <w:u w:val="single"/>
          </w:rPr>
          <w:t xml:space="preserve">https://www.theverge.com/2023/3/24/23655844/gordon-moore-intel-co-founder-creator-moores-law-died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Gordon Moore, spoluzakladatel společnosti Intel a tvůrce Mooreova zákona, zemřel ve věku 94 let.</w:t>
      </w:r>
    </w:p>
    <w:p>
      <w:pPr>
        <w:jc w:val="both"/>
      </w:pPr>
      <w:r>
        <w:rPr/>
        <w:t xml:space="preserve">2. Spolu s Robertem Noycem založil Intel v roce 1968 a stal se jeho předsedou a CEO v roce 1979.</w:t>
      </w:r>
    </w:p>
    <w:p>
      <w:pPr>
        <w:jc w:val="both"/>
      </w:pPr>
      <w:r>
        <w:rPr/>
        <w:t xml:space="preserve">3. Kromě svého přínosu pro moderní počítačovou technologii se Moore proslavil také díky svému Mooreovu zákonu, který předpověděl zdvojnásobení počtu tranzistorů v procesorech každý rok nebo každé dva roky.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věnuje úmrtí Gordona Moora, spoluzakladatele společnosti Intel a tvůrce tzv. Mooreova zákona. Článek obsahuje informace o jeho životě a kariéře, ale také o jeho filantropických aktivitách. Nicméně, článek je velmi krátký a neobsahuje mnoho detailů.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Jedním z hlavních problémů tohoto článku je jeho jednostrannost. Zdá se, že autor se zaměřil pouze na pozitivní stránky Gordona Moora a jeho přínosu pro technologický průmysl. Nezmiňuje se o možných negativních dopadech technologického pokroku na společnost jako celek, což by mohlo být důležité pro vyváženou diskusi.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problémem je absence protiargumentů nebo kritiky Mooreova zákona. I když tento zákon byl v minulosti velmi úspěšný, existují názory, že již není udržitelný a že jsou potřeba nové inovace v oblasti počítačových technologií. Autor by mohl poskytnout více informací o těchto názorech a umožnit tak čtenářům si udělat vlastní názor.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Zdroje článku jsou převážně odkazy na jiné zdroje, jako je například Wikipedie nebo oficiální stránky Gordona Moora. To může být problematické, protože tyto zdroje mohou být zaujaté a nepodložené. Autor by mohl poskytnout více nezávislých zdrojů a informací.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má několik nedostatků v oblasti vyváženosti a kritického myšlení. Autor se zaměřil pouze na pozitivní stránky Gordona Moora a jeho přínosu pro technologický průmysl, aniž by se zabýval možnými negativními dopady technologického pokroku na společnost jako celek. Zdroje jsou také omezeny a mohou být zaujaté.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Negativní dopady technologického pokroku na společnost
</w:t>
      </w:r>
    </w:p>
    <w:p>
      <w:pPr>
        <w:spacing w:after="0"/>
        <w:numPr>
          <w:ilvl w:val="0"/>
          <w:numId w:val="2"/>
        </w:numPr>
      </w:pPr>
      <w:r>
        <w:rPr/>
        <w:t xml:space="preserve">Kritika Mooreova zákona
</w:t>
      </w:r>
    </w:p>
    <w:p>
      <w:pPr>
        <w:spacing w:after="0"/>
        <w:numPr>
          <w:ilvl w:val="0"/>
          <w:numId w:val="2"/>
        </w:numPr>
      </w:pPr>
      <w:r>
        <w:rPr/>
        <w:t xml:space="preserve">Inovace v oblasti počítačových technologií
</w:t>
      </w:r>
    </w:p>
    <w:p>
      <w:pPr>
        <w:spacing w:after="0"/>
        <w:numPr>
          <w:ilvl w:val="0"/>
          <w:numId w:val="2"/>
        </w:numPr>
      </w:pPr>
      <w:r>
        <w:rPr/>
        <w:t xml:space="preserve">Etika v technologickém průmyslu
</w:t>
      </w:r>
    </w:p>
    <w:p>
      <w:pPr>
        <w:spacing w:after="0"/>
        <w:numPr>
          <w:ilvl w:val="0"/>
          <w:numId w:val="2"/>
        </w:numPr>
      </w:pPr>
      <w:r>
        <w:rPr/>
        <w:t xml:space="preserve">Filantropické aktivity Gordona Moora
</w:t>
      </w:r>
    </w:p>
    <w:p>
      <w:pPr>
        <w:numPr>
          <w:ilvl w:val="0"/>
          <w:numId w:val="2"/>
        </w:numPr>
      </w:pPr>
      <w:r>
        <w:rPr/>
        <w:t xml:space="preserve">Vliv Gordona Moora na vývoj počítačových technologií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https://www.fullpicture.app/item/9e5d2ea347ce350fe14b49a1a335d04c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7681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everge.com/2023/3/24/23655844/gordon-moore-intel-co-founder-creator-moores-law-died" TargetMode="External"/><Relationship Id="rId8" Type="http://schemas.openxmlformats.org/officeDocument/2006/relationships/hyperlink" Target="https://www.fullpicture.app/item/9e5d2ea347ce350fe14b49a1a335d04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2023-04-12T00:06:31+02:00</dcterms:created>
  <dcterms:modified xsi:type="dcterms:W3CDTF">2023-04-12T00:06:31+02:00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