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ILLUMINATI AND THE COUNCIL ON FOREIGN RELATIONS</w:t>
      </w:r>
      <w:br/>
      <w:hyperlink r:id="rId7" w:history="1">
        <w:r>
          <w:rPr>
            <w:color w:val="2980b9"/>
            <w:u w:val="single"/>
          </w:rPr>
          <w:t xml:space="preserve">https://www.jesus-is-savior.com/False%20Religions/Illuminati/cfr.htm?fbclid=IwAR0qBwe_5CZ7I1wZlAagP61SIpA1nAxqwrh2Mqebk1m9XTGfvP7pihTxfcE\</w:t>
        </w:r>
      </w:hyperlink>
    </w:p>
    <w:p>
      <w:pPr>
        <w:pStyle w:val="Heading1"/>
      </w:pPr>
      <w:bookmarkStart w:id="2" w:name="_Toc2"/>
      <w:r>
        <w:t>Article summary:</w:t>
      </w:r>
      <w:bookmarkEnd w:id="2"/>
    </w:p>
    <w:p>
      <w:pPr>
        <w:jc w:val="both"/>
      </w:pPr>
      <w:r>
        <w:rPr/>
        <w:t xml:space="preserve">1. The Illuminati, originally founded in the 18th century by Adam Weishaupt, evolved into the Council on Foreign Relations (CFR) in the United States, with the goal of establishing a one-world government and destroying existing governments and religions.</w:t>
      </w:r>
    </w:p>
    <w:p>
      <w:pPr>
        <w:jc w:val="both"/>
      </w:pPr>
      <w:r>
        <w:rPr/>
        <w:t xml:space="preserve"/>
      </w:r>
    </w:p>
    <w:p>
      <w:pPr>
        <w:jc w:val="both"/>
      </w:pPr>
      <w:r>
        <w:rPr/>
        <w:t xml:space="preserve">2. The Illuminati's plan involved using monetary and sex bribery to control influential individuals, indoctrinating students through scholarships like the Rhodes Scholarship, placing agents behind the scenes of governments, and gaining absolute control of the press to manipulate public opinion towards accepting a one-world government.</w:t>
      </w:r>
    </w:p>
    <w:p>
      <w:pPr>
        <w:jc w:val="both"/>
      </w:pPr>
      <w:r>
        <w:rPr/>
        <w:t xml:space="preserve"/>
      </w:r>
    </w:p>
    <w:p>
      <w:pPr>
        <w:jc w:val="both"/>
      </w:pPr>
      <w:r>
        <w:rPr/>
        <w:t xml:space="preserve">3. Prominent figures like Thomas Jefferson and Alexander Hamilton were said to have been students of Weishaupt, with Jefferson infiltrating Illuminati ideas into Masonic lodges in New England. John Quincy Adams also warned about the influence of Illuminism on American politics and religion.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"THE ILLUMINATI AND THE COUNCIL ON FOREIGN RELATIONS" by Myron Fagan presents a conspiracy theory about the Illuminati and its alleged influence on the Council on Foreign Relations (CFR) and other aspects of global politics. The author makes several claims about the origins of the Illuminati, its goals, and its infiltration into various institutions.</w:t>
      </w:r>
    </w:p>
    <w:p>
      <w:pPr>
        <w:jc w:val="both"/>
      </w:pPr>
      <w:r>
        <w:rPr/>
        <w:t xml:space="preserve"/>
      </w:r>
    </w:p>
    <w:p>
      <w:pPr>
        <w:jc w:val="both"/>
      </w:pPr>
      <w:r>
        <w:rPr/>
        <w:t xml:space="preserve">One of the main issues with this article is the lack of credible evidence to support the claims made by the author. The article relies heavily on assertions and anecdotes without providing concrete proof or sources to back them up. This raises questions about the reliability and accuracy of the information presented.</w:t>
      </w:r>
    </w:p>
    <w:p>
      <w:pPr>
        <w:jc w:val="both"/>
      </w:pPr>
      <w:r>
        <w:rPr/>
        <w:t xml:space="preserve"/>
      </w:r>
    </w:p>
    <w:p>
      <w:pPr>
        <w:jc w:val="both"/>
      </w:pPr>
      <w:r>
        <w:rPr/>
        <w:t xml:space="preserve">Furthermore, the article appears to be heavily biased towards promoting a specific narrative about a secretive global conspiracy orchestrated by the Illuminati. The language used is sensationalist and alarmist, aiming to evoke fear and suspicion in readers rather than presenting a balanced analysis of facts.</w:t>
      </w:r>
    </w:p>
    <w:p>
      <w:pPr>
        <w:jc w:val="both"/>
      </w:pPr>
      <w:r>
        <w:rPr/>
        <w:t xml:space="preserve"/>
      </w:r>
    </w:p>
    <w:p>
      <w:pPr>
        <w:jc w:val="both"/>
      </w:pPr>
      <w:r>
        <w:rPr/>
        <w:t xml:space="preserve">The author also fails to explore alternative perspectives or counterarguments that could provide a more nuanced understanding of the issues discussed. By presenting only one side of the story, the article lacks objectivity and credibility.</w:t>
      </w:r>
    </w:p>
    <w:p>
      <w:pPr>
        <w:jc w:val="both"/>
      </w:pPr>
      <w:r>
        <w:rPr/>
        <w:t xml:space="preserve"/>
      </w:r>
    </w:p>
    <w:p>
      <w:pPr>
        <w:jc w:val="both"/>
      </w:pPr>
      <w:r>
        <w:rPr/>
        <w:t xml:space="preserve">Moreover, there are several missing points of consideration in the article. For example, it does not address potential risks associated with spreading conspiracy theories or misinformation. It also does not acknowledge that conspiracy theories like those presented in the article can have harmful effects on society by fueling distrust, division, and paranoia.</w:t>
      </w:r>
    </w:p>
    <w:p>
      <w:pPr>
        <w:jc w:val="both"/>
      </w:pPr>
      <w:r>
        <w:rPr/>
        <w:t xml:space="preserve"/>
      </w:r>
    </w:p>
    <w:p>
      <w:pPr>
        <w:jc w:val="both"/>
      </w:pPr>
      <w:r>
        <w:rPr/>
        <w:t xml:space="preserve">Overall, this article should be approached with caution due to its lack of evidence, biased presentation, and failure to consider alternative viewpoints. Readers should critically evaluate the claims made in this article and seek out additional sources to verify information before accepting it as fact.</w:t>
      </w:r>
    </w:p>
    <w:p>
      <w:pPr>
        <w:pStyle w:val="Heading1"/>
      </w:pPr>
      <w:bookmarkStart w:id="5" w:name="_Toc5"/>
      <w:r>
        <w:t>Topics for further research:</w:t>
      </w:r>
      <w:bookmarkEnd w:id="5"/>
    </w:p>
    <w:p>
      <w:pPr>
        <w:spacing w:after="0"/>
        <w:numPr>
          <w:ilvl w:val="0"/>
          <w:numId w:val="2"/>
        </w:numPr>
      </w:pPr>
      <w:r>
        <w:rPr/>
        <w:t xml:space="preserve">Critiques of Illuminati conspiracy theories
</w:t>
      </w:r>
    </w:p>
    <w:p>
      <w:pPr>
        <w:spacing w:after="0"/>
        <w:numPr>
          <w:ilvl w:val="0"/>
          <w:numId w:val="2"/>
        </w:numPr>
      </w:pPr>
      <w:r>
        <w:rPr/>
        <w:t xml:space="preserve">Influence of conspiracy theories on society
</w:t>
      </w:r>
    </w:p>
    <w:p>
      <w:pPr>
        <w:spacing w:after="0"/>
        <w:numPr>
          <w:ilvl w:val="0"/>
          <w:numId w:val="2"/>
        </w:numPr>
      </w:pPr>
      <w:r>
        <w:rPr/>
        <w:t xml:space="preserve">Debunking myths about the Illuminati
</w:t>
      </w:r>
    </w:p>
    <w:p>
      <w:pPr>
        <w:spacing w:after="0"/>
        <w:numPr>
          <w:ilvl w:val="0"/>
          <w:numId w:val="2"/>
        </w:numPr>
      </w:pPr>
      <w:r>
        <w:rPr/>
        <w:t xml:space="preserve">History of the Council on Foreign Relations
</w:t>
      </w:r>
    </w:p>
    <w:p>
      <w:pPr>
        <w:spacing w:after="0"/>
        <w:numPr>
          <w:ilvl w:val="0"/>
          <w:numId w:val="2"/>
        </w:numPr>
      </w:pPr>
      <w:r>
        <w:rPr/>
        <w:t xml:space="preserve">Impact of misinformation on public discourse
</w:t>
      </w:r>
    </w:p>
    <w:p>
      <w:pPr>
        <w:numPr>
          <w:ilvl w:val="0"/>
          <w:numId w:val="2"/>
        </w:numPr>
      </w:pPr>
      <w:r>
        <w:rPr/>
        <w:t xml:space="preserve">Psychological effects of belief in conspiracy theories</w:t>
      </w:r>
    </w:p>
    <w:p>
      <w:pPr>
        <w:pStyle w:val="Heading1"/>
      </w:pPr>
      <w:bookmarkStart w:id="6" w:name="_Toc6"/>
      <w:r>
        <w:t>Report location:</w:t>
      </w:r>
      <w:bookmarkEnd w:id="6"/>
    </w:p>
    <w:p>
      <w:hyperlink r:id="rId8" w:history="1">
        <w:r>
          <w:rPr>
            <w:color w:val="2980b9"/>
            <w:u w:val="single"/>
          </w:rPr>
          <w:t xml:space="preserve">https://www.fullpicture.app/item/9ebf90fe3719de7bd8019cc8b324c916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B733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jesus-is-savior.com/False%20Religions/Illuminati/cfr.htm?fbclid=IwAR0qBwe_5CZ7I1wZlAagP61SIpA1nAxqwrh2Mqebk1m9XTGfvP7pihTxfcE\" TargetMode="External"/><Relationship Id="rId8" Type="http://schemas.openxmlformats.org/officeDocument/2006/relationships/hyperlink" Target="https://www.fullpicture.app/item/9ebf90fe3719de7bd8019cc8b324c91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2024-03-05T01:50:05+01:00</dcterms:created>
  <dcterms:modified xsi:type="dcterms:W3CDTF">2024-03-05T01:50:05+01:00</dcterms:modified>
</cp:coreProperties>
</file>

<file path=docProps/custom.xml><?xml version="1.0" encoding="utf-8"?>
<Properties xmlns="http://schemas.openxmlformats.org/officeDocument/2006/custom-properties" xmlns:vt="http://schemas.openxmlformats.org/officeDocument/2006/docPropsVTypes"/>
</file>