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learn and how to teach computational thinking: Suggestions based on a review of the literature-所有数据库</w:t>
      </w:r>
      <w:br/>
      <w:hyperlink r:id="rId7" w:history="1">
        <w:r>
          <w:rPr>
            <w:color w:val="2980b9"/>
            <w:u w:val="single"/>
          </w:rPr>
          <w:t xml:space="preserve">https://www.webofscience.com/wos/alldb/full-record/WOS:000445311100022</w:t>
        </w:r>
      </w:hyperlink>
    </w:p>
    <w:p>
      <w:pPr>
        <w:pStyle w:val="Heading1"/>
      </w:pPr>
      <w:bookmarkStart w:id="2" w:name="_Toc2"/>
      <w:r>
        <w:t>Article summary:</w:t>
      </w:r>
      <w:bookmarkEnd w:id="2"/>
    </w:p>
    <w:p>
      <w:pPr>
        <w:jc w:val="both"/>
      </w:pPr>
      <w:r>
        <w:rPr/>
        <w:t xml:space="preserve">1. 计算思维是未来所需的重要能力，但教育工作者尚未明确如何教授它。</w:t>
      </w:r>
    </w:p>
    <w:p>
      <w:pPr>
        <w:jc w:val="both"/>
      </w:pPr>
      <w:r>
        <w:rPr/>
        <w:t xml:space="preserve">2. 过去十年中，计算思维在教育领域取得了很大进展，应用范围、研究问题和教学工具也变得更加多样化。</w:t>
      </w:r>
    </w:p>
    <w:p>
      <w:pPr>
        <w:jc w:val="both"/>
      </w:pPr>
      <w:r>
        <w:rPr/>
        <w:t xml:space="preserve">3. 大多数研究侧重于编程技能培训和数学计算，而跨领域教学模式可以帮助学生通过计算管理和分析各种领域的材料。同时，不同年龄段的学生需要采用不同的计算思维能力培养方法和内容标准。</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本文是一篇学术论文的摘要，我们无法对其进行批判性分析。但是从摘要中可以看出，该研究对计算思维在教育中的应用和教学方法进行了综述和分析，并提出了未来研究的方向和建议。因此，我们可以期待该研究能够为计算思维教育的实践提供有益的指导和启示。</w:t>
      </w:r>
    </w:p>
    <w:p>
      <w:pPr>
        <w:pStyle w:val="Heading1"/>
      </w:pPr>
      <w:bookmarkStart w:id="5" w:name="_Toc5"/>
      <w:r>
        <w:t>Topics for further research:</w:t>
      </w:r>
      <w:bookmarkEnd w:id="5"/>
    </w:p>
    <w:p>
      <w:pPr>
        <w:spacing w:after="0"/>
        <w:numPr>
          <w:ilvl w:val="0"/>
          <w:numId w:val="2"/>
        </w:numPr>
      </w:pPr>
      <w:r>
        <w:rPr/>
        <w:t xml:space="preserve">Computational thinking
</w:t>
      </w:r>
    </w:p>
    <w:p>
      <w:pPr>
        <w:spacing w:after="0"/>
        <w:numPr>
          <w:ilvl w:val="0"/>
          <w:numId w:val="2"/>
        </w:numPr>
      </w:pPr>
      <w:r>
        <w:rPr/>
        <w:t xml:space="preserve">Educational applications
</w:t>
      </w:r>
    </w:p>
    <w:p>
      <w:pPr>
        <w:spacing w:after="0"/>
        <w:numPr>
          <w:ilvl w:val="0"/>
          <w:numId w:val="2"/>
        </w:numPr>
      </w:pPr>
      <w:r>
        <w:rPr/>
        <w:t xml:space="preserve">Teaching methods
</w:t>
      </w:r>
    </w:p>
    <w:p>
      <w:pPr>
        <w:spacing w:after="0"/>
        <w:numPr>
          <w:ilvl w:val="0"/>
          <w:numId w:val="2"/>
        </w:numPr>
      </w:pPr>
      <w:r>
        <w:rPr/>
        <w:t xml:space="preserve">Future research directions
</w:t>
      </w:r>
    </w:p>
    <w:p>
      <w:pPr>
        <w:spacing w:after="0"/>
        <w:numPr>
          <w:ilvl w:val="0"/>
          <w:numId w:val="2"/>
        </w:numPr>
      </w:pPr>
      <w:r>
        <w:rPr/>
        <w:t xml:space="preserve">Pedagogical recommendations
</w:t>
      </w:r>
    </w:p>
    <w:p>
      <w:pPr>
        <w:numPr>
          <w:ilvl w:val="0"/>
          <w:numId w:val="2"/>
        </w:numPr>
      </w:pPr>
      <w:r>
        <w:rPr/>
        <w:t xml:space="preserve">Literature review</w:t>
      </w:r>
    </w:p>
    <w:p>
      <w:pPr>
        <w:pStyle w:val="Heading1"/>
      </w:pPr>
      <w:bookmarkStart w:id="6" w:name="_Toc6"/>
      <w:r>
        <w:t>Report location:</w:t>
      </w:r>
      <w:bookmarkEnd w:id="6"/>
    </w:p>
    <w:p>
      <w:hyperlink r:id="rId8" w:history="1">
        <w:r>
          <w:rPr>
            <w:color w:val="2980b9"/>
            <w:u w:val="single"/>
          </w:rPr>
          <w:t xml:space="preserve">https://www.fullpicture.app/item/9ef2d9a2239977a32236fd188f84a0bf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20F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45311100022" TargetMode="External"/><Relationship Id="rId8" Type="http://schemas.openxmlformats.org/officeDocument/2006/relationships/hyperlink" Target="https://www.fullpicture.app/item/9ef2d9a2239977a32236fd188f84a0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2023-12-05T13:04:47+01:00</dcterms:created>
  <dcterms:modified xsi:type="dcterms:W3CDTF">2023-12-05T13:04:47+01:00</dcterms:modified>
</cp:coreProperties>
</file>

<file path=docProps/custom.xml><?xml version="1.0" encoding="utf-8"?>
<Properties xmlns="http://schemas.openxmlformats.org/officeDocument/2006/custom-properties" xmlns:vt="http://schemas.openxmlformats.org/officeDocument/2006/docPropsVTypes"/>
</file>