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4D active time constrained resistivity inversion - ScienceDirect</w:t>
      </w:r>
      <w:br/>
      <w:hyperlink r:id="rId7" w:history="1">
        <w:r>
          <w:rPr>
            <w:color w:val="2980b9"/>
            <w:u w:val="single"/>
          </w:rPr>
          <w:t xml:space="preserve">https://www.sciencedirect.com/science/article/pii/S0926985110001333</w:t>
        </w:r>
      </w:hyperlink>
    </w:p>
    <w:p>
      <w:pPr>
        <w:pStyle w:val="Heading1"/>
      </w:pPr>
      <w:bookmarkStart w:id="2" w:name="_Toc2"/>
      <w:r>
        <w:t>Article summary:</w:t>
      </w:r>
      <w:bookmarkEnd w:id="2"/>
    </w:p>
    <w:p>
      <w:pPr>
        <w:jc w:val="both"/>
      </w:pPr>
      <w:r>
        <w:rPr/>
        <w:t xml:space="preserve">1. 时间正则化技术可用于减少地球物理监测数据的反演伪像，但可能导致时间域中模型过于平滑。</w:t>
      </w:r>
    </w:p>
    <w:p>
      <w:pPr>
        <w:jc w:val="both"/>
      </w:pPr>
      <w:r>
        <w:rPr/>
        <w:t xml:space="preserve">2. 4D Active Time Constrained (4D-ATC)算法可以在不同监测阶段之间根据空间电阻率变化程度分配不同的时间Lagrangian值，从而避免了模型过于平滑的问题。</w:t>
      </w:r>
    </w:p>
    <w:p>
      <w:pPr>
        <w:jc w:val="both"/>
      </w:pPr>
      <w:r>
        <w:rPr/>
        <w:t xml:space="preserve">3. 通过合成数据和实际数据测试，证明了4D-ATC算法在处理时间序列电阻率数据方面具有较好的效果。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这篇文章是一篇科学论文，我们无法对其进行批判性分析。科学论文的目的是提供研究结果和方法，而不是宣传或偏袒任何观点。此外，我们也没有足够的背景知识来评估该论文是否存在潜在偏见或片面报道。</w:t>
      </w:r>
    </w:p>
    <w:p>
      <w:pPr>
        <w:pStyle w:val="Heading1"/>
      </w:pPr>
      <w:bookmarkStart w:id="5" w:name="_Toc5"/>
      <w:r>
        <w:t>Topics for further research:</w:t>
      </w:r>
      <w:bookmarkEnd w:id="5"/>
    </w:p>
    <w:p>
      <w:pPr>
        <w:spacing w:after="0"/>
        <w:numPr>
          <w:ilvl w:val="0"/>
          <w:numId w:val="2"/>
        </w:numPr>
      </w:pPr>
      <w:r>
        <w:rPr/>
        <w:t xml:space="preserve">Background knowledge on the topic
</w:t>
      </w:r>
    </w:p>
    <w:p>
      <w:pPr>
        <w:spacing w:after="0"/>
        <w:numPr>
          <w:ilvl w:val="0"/>
          <w:numId w:val="2"/>
        </w:numPr>
      </w:pPr>
      <w:r>
        <w:rPr/>
        <w:t xml:space="preserve">Potential biases or limitations in the research
</w:t>
      </w:r>
    </w:p>
    <w:p>
      <w:pPr>
        <w:spacing w:after="0"/>
        <w:numPr>
          <w:ilvl w:val="0"/>
          <w:numId w:val="2"/>
        </w:numPr>
      </w:pPr>
      <w:r>
        <w:rPr/>
        <w:t xml:space="preserve">Previous studies or research on the same topic
</w:t>
      </w:r>
    </w:p>
    <w:p>
      <w:pPr>
        <w:spacing w:after="0"/>
        <w:numPr>
          <w:ilvl w:val="0"/>
          <w:numId w:val="2"/>
        </w:numPr>
      </w:pPr>
      <w:r>
        <w:rPr/>
        <w:t xml:space="preserve">Methodology and data analysis techniques used in the study
</w:t>
      </w:r>
    </w:p>
    <w:p>
      <w:pPr>
        <w:spacing w:after="0"/>
        <w:numPr>
          <w:ilvl w:val="0"/>
          <w:numId w:val="2"/>
        </w:numPr>
      </w:pPr>
      <w:r>
        <w:rPr/>
        <w:t xml:space="preserve">Implications and applications of the research findings
</w:t>
      </w:r>
    </w:p>
    <w:p>
      <w:pPr>
        <w:numPr>
          <w:ilvl w:val="0"/>
          <w:numId w:val="2"/>
        </w:numPr>
      </w:pPr>
      <w:r>
        <w:rPr/>
        <w:t xml:space="preserve">Future research directions and areas for improvement</w:t>
      </w:r>
    </w:p>
    <w:p>
      <w:pPr>
        <w:pStyle w:val="Heading1"/>
      </w:pPr>
      <w:bookmarkStart w:id="6" w:name="_Toc6"/>
      <w:r>
        <w:t>Report location:</w:t>
      </w:r>
      <w:bookmarkEnd w:id="6"/>
    </w:p>
    <w:p>
      <w:hyperlink r:id="rId8" w:history="1">
        <w:r>
          <w:rPr>
            <w:color w:val="2980b9"/>
            <w:u w:val="single"/>
          </w:rPr>
          <w:t xml:space="preserve">https://www.fullpicture.app/item/9f02a791ed84ead668525948c73be0b6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C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985110001333" TargetMode="External"/><Relationship Id="rId8" Type="http://schemas.openxmlformats.org/officeDocument/2006/relationships/hyperlink" Target="https://www.fullpicture.app/item/9f02a791ed84ead668525948c73be0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2024-02-10T01:06:17+01:00</dcterms:created>
  <dcterms:modified xsi:type="dcterms:W3CDTF">2024-02-10T01:06:17+01:00</dcterms:modified>
</cp:coreProperties>
</file>

<file path=docProps/custom.xml><?xml version="1.0" encoding="utf-8"?>
<Properties xmlns="http://schemas.openxmlformats.org/officeDocument/2006/custom-properties" xmlns:vt="http://schemas.openxmlformats.org/officeDocument/2006/docPropsVTypes"/>
</file>