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【狂飙·贾冰】没有实力你别装，往后稍稍我徐江_哔哩哔哩_bilibili</w:t></w:r><w:br/><w:hyperlink r:id="rId7" w:history="1"><w:r><w:rPr><w:color w:val="2980b9"/><w:u w:val="single"/></w:rPr><w:t xml:space="preserve">https://www.bilibili.com/video/BV1FD4y1P7Xq/?spm_id_from=333.1007.tianma.2-1-3.click&vd_source=394fb08d71c3b8c902f079aad1bb9b5f</w:t></w:r></w:hyperlink></w:p><w:p><w:pPr><w:pStyle w:val="Heading1"/></w:pPr><w:bookmarkStart w:id="2" w:name="_Toc2"/><w:r><w:t>Article summary:</w:t></w:r><w:bookmarkEnd w:id="2"/></w:p><w:p><w:pPr><w:jc w:val="both"/></w:pPr><w:r><w:rPr/><w:t xml:space="preserve">1. The article provides instructions on how to use third-party software, such as Motrix and AriaNgGUI, to batch download videos from Bilibili.</w:t></w:r></w:p><w:p><w:pPr><w:jc w:val="both"/></w:pPr><w:r><w:rPr/><w:t xml:space="preserve">2. It explains the importance of customizing the download address and RPC settings for better performance.</w:t></w:r></w:p><w:p><w:pPr><w:jc w:val="both"/></w:pPr><w:r><w:rPr/><w:t xml:space="preserve">3. The article also emphasizes the need to respect copyright laws and not plagiarize content.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terms of providing instructions on how to use third-party software for batch downloading videos from Bilibili. The instructions are clear and easy to follow, with screenshots provided for further clarification. The article also emphasizes the importance of respecting copyright laws and not plagiarizing content, which is a commendable point that should be taken into consideration by readers. </w:t></w:r></w:p><w:p><w:pPr><w:jc w:val="both"/></w:pPr><w:r><w:rPr/><w:t xml:space="preserve">However, there are some potential biases in the article that should be noted. For example, it does not provide any information about possible risks associated with using third-party software or downloading videos from Bilibili, such as potential malware or viruses that could be embedded in the files being downloaded. Additionally, while it does mention copyright laws, it does not provide any detailed information about what constitutes copyright infringement or how to avoid it when downloading videos from Bilibili. Furthermore, while the article does provide instructions on how to customize download addresses and RPC settings for better performance, it does not explain why these settings are important or what impact they have on video downloads from Bilibili. </w:t></w:r></w:p><w:p><w:pPr><w:jc w:val="both"/></w:pPr><w:r><w:rPr/><w:t xml:space="preserve">In conclusion, while this article is generally reliable in terms of providing instructions on how to use third-party software for batch downloading videos from Bilibili, there are some potential biases that should be noted when reading it.</w:t></w:r></w:p><w:p><w:pPr><w:pStyle w:val="Heading1"/></w:pPr><w:bookmarkStart w:id="5" w:name="_Toc5"/><w:r><w:t>Topics for further research:</w:t></w:r><w:bookmarkEnd w:id="5"/></w:p><w:p><w:pPr><w:spacing w:after="0"/><w:numPr><w:ilvl w:val="0"/><w:numId w:val="2"/></w:numPr></w:pPr><w:r><w:rPr/><w:t xml:space="preserve">Copyright infringement laws</w:t></w:r></w:p><w:p><w:pPr><w:spacing w:after="0"/><w:numPr><w:ilvl w:val="0"/><w:numId w:val="2"/></w:numPr></w:pPr><w:r><w:rPr/><w:t xml:space="preserve">Risks associated with third-party software</w:t></w:r></w:p><w:p><w:pPr><w:spacing w:after="0"/><w:numPr><w:ilvl w:val="0"/><w:numId w:val="2"/></w:numPr></w:pPr><w:r><w:rPr/><w:t xml:space="preserve">Malware and viruses in video downloads</w:t></w:r></w:p><w:p><w:pPr><w:spacing w:after="0"/><w:numPr><w:ilvl w:val="0"/><w:numId w:val="2"/></w:numPr></w:pPr><w:r><w:rPr/><w:t xml:space="preserve">Customizing download addresses and RPC settings</w:t></w:r></w:p><w:p><w:pPr><w:spacing w:after="0"/><w:numPr><w:ilvl w:val="0"/><w:numId w:val="2"/></w:numPr></w:pPr><w:r><w:rPr/><w:t xml:space="preserve">Impact of download settings on Bilibili videos</w:t></w:r></w:p><w:p><w:pPr><w:numPr><w:ilvl w:val="0"/><w:numId w:val="2"/></w:numPr></w:pPr><w:r><w:rPr/><w:t xml:space="preserve">Plagiarism and copyright laws</w:t></w:r></w:p><w:p><w:pPr><w:pStyle w:val="Heading1"/></w:pPr><w:bookmarkStart w:id="6" w:name="_Toc6"/><w:r><w:t>Report location:</w:t></w:r><w:bookmarkEnd w:id="6"/></w:p><w:p><w:hyperlink r:id="rId8" w:history="1"><w:r><w:rPr><w:color w:val="2980b9"/><w:u w:val="single"/></w:rPr><w:t xml:space="preserve">https://www.fullpicture.app/item/9f3c24b9a7d6dd9e6974cf3181df1d32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DB6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video/BV1FD4y1P7Xq/?spm_id_from=333.1007.tianma.2-1-3.click&amp;vd_source=394fb08d71c3b8c902f079aad1bb9b5f" TargetMode="External"/><Relationship Id="rId8" Type="http://schemas.openxmlformats.org/officeDocument/2006/relationships/hyperlink" Target="https://www.fullpicture.app/item/9f3c24b9a7d6dd9e6974cf3181df1d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2023-02-18T13:45:16+01:00</dcterms:created>
  <dcterms:modified xsi:type="dcterms:W3CDTF">2023-02-18T13:45:16+01:00</dcterms:modified>
</cp:coreProperties>
</file>

<file path=docProps/custom.xml><?xml version="1.0" encoding="utf-8"?>
<Properties xmlns="http://schemas.openxmlformats.org/officeDocument/2006/custom-properties" xmlns:vt="http://schemas.openxmlformats.org/officeDocument/2006/docPropsVTypes"/>
</file>