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Feeling short on time: trends, consequences, and possible remedies - ScienceDirect</w:t>
      </w:r>
      <w:br/>
      <w:hyperlink r:id="rId7" w:history="1">
        <w:r>
          <w:rPr>
            <w:color w:val="2980b9"/>
            <w:u w:val="single"/>
          </w:rPr>
          <w:t xml:space="preserve">https://www.sciencedirect.com/science/article/pii/S2352250X18300411?via%3Dihub</w:t>
        </w:r>
      </w:hyperlink>
    </w:p>
    <w:p>
      <w:pPr>
        <w:pStyle w:val="Heading1"/>
      </w:pPr>
      <w:bookmarkStart w:id="2" w:name="_Toc2"/>
      <w:r>
        <w:t>Article summary:</w:t>
      </w:r>
      <w:bookmarkEnd w:id="2"/>
    </w:p>
    <w:p>
      <w:pPr>
        <w:jc w:val="both"/>
      </w:pPr>
      <w:r>
        <w:rPr/>
        <w:t xml:space="preserve">1. Research has shown that there has been an increase in the proportion of people who feel rushed and time-crunched since 1965, although this trend has recently plateaued.</w:t>
      </w:r>
    </w:p>
    <w:p>
      <w:pPr>
        <w:jc w:val="both"/>
      </w:pPr>
      <w:r>
        <w:rPr/>
        <w:t xml:space="preserve">2. Feeling short on time can have both positive and negative consequences, such as improved cognition or unhealthy eating habits.</w:t>
      </w:r>
    </w:p>
    <w:p>
      <w:pPr>
        <w:jc w:val="both"/>
      </w:pPr>
      <w:r>
        <w:rPr/>
        <w:t xml:space="preserve">3. Strategies to shift perceptions of time shortage include prioritizing time over money, giving away time to others, performing slow controlled breathing exercises, and making individuals feel more powerful.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research findings on the topic of feeling short on time. The article provides a comprehensive overview of the current state of research on the topic, including trends in perceived time shortage, demographic groups most affected by it, potential consequences (both positive and negative), and possible remedies for mitigating its effects. The article also cites relevant sources throughout to support its claims and provide evidence for its conclusions.</w:t>
      </w:r>
    </w:p>
    <w:p>
      <w:pPr>
        <w:jc w:val="both"/>
      </w:pPr>
      <w:r>
        <w:rPr/>
        <w:t xml:space="preserve">However, there are some potential biases present in the article that should be noted. For instance, the article does not explore any counterarguments or alternative perspectives to those presented in the research findings discussed; instead it focuses solely on presenting evidence that supports its claims without considering any opposing views or evidence that may exist. Additionally, while the article does mention some potential risks associated with feeling short on time (e.g., unhealthy eating habits), it does not provide a comprehensive overview of all possible risks associated with this phenomenon nor does it discuss any strategies for mitigating these risks beyond those mentioned above. </w:t>
      </w:r>
    </w:p>
    <w:p>
      <w:pPr>
        <w:jc w:val="both"/>
      </w:pPr>
      <w:r>
        <w:rPr/>
        <w:t xml:space="preserve">In conclusion, overall this article is reliable and trustworthy in its reporting of research findings related to feeling short on time; however there are some potential biases present that should be noted when considering its content.</w:t>
      </w:r>
    </w:p>
    <w:p>
      <w:pPr>
        <w:pStyle w:val="Heading1"/>
      </w:pPr>
      <w:bookmarkStart w:id="5" w:name="_Toc5"/>
      <w:r>
        <w:t>Topics for further research:</w:t>
      </w:r>
      <w:bookmarkEnd w:id="5"/>
    </w:p>
    <w:p>
      <w:pPr>
        <w:spacing w:after="0"/>
        <w:numPr>
          <w:ilvl w:val="0"/>
          <w:numId w:val="2"/>
        </w:numPr>
      </w:pPr>
      <w:r>
        <w:rPr/>
        <w:t xml:space="preserve">Strategies for mitigating time shortage</w:t>
      </w:r>
    </w:p>
    <w:p>
      <w:pPr>
        <w:spacing w:after="0"/>
        <w:numPr>
          <w:ilvl w:val="0"/>
          <w:numId w:val="2"/>
        </w:numPr>
      </w:pPr>
      <w:r>
        <w:rPr/>
        <w:t xml:space="preserve">Risks associated with feeling short on time</w:t>
      </w:r>
    </w:p>
    <w:p>
      <w:pPr>
        <w:spacing w:after="0"/>
        <w:numPr>
          <w:ilvl w:val="0"/>
          <w:numId w:val="2"/>
        </w:numPr>
      </w:pPr>
      <w:r>
        <w:rPr/>
        <w:t xml:space="preserve">Counterarguments to research findings on time shortage</w:t>
      </w:r>
    </w:p>
    <w:p>
      <w:pPr>
        <w:spacing w:after="0"/>
        <w:numPr>
          <w:ilvl w:val="0"/>
          <w:numId w:val="2"/>
        </w:numPr>
      </w:pPr>
      <w:r>
        <w:rPr/>
        <w:t xml:space="preserve">Alternative perspectives on time shortage</w:t>
      </w:r>
    </w:p>
    <w:p>
      <w:pPr>
        <w:spacing w:after="0"/>
        <w:numPr>
          <w:ilvl w:val="0"/>
          <w:numId w:val="2"/>
        </w:numPr>
      </w:pPr>
      <w:r>
        <w:rPr/>
        <w:t xml:space="preserve">Healthy eating habits to combat time shortage</w:t>
      </w:r>
    </w:p>
    <w:p>
      <w:pPr>
        <w:numPr>
          <w:ilvl w:val="0"/>
          <w:numId w:val="2"/>
        </w:numPr>
      </w:pPr>
      <w:r>
        <w:rPr/>
        <w:t xml:space="preserve">Coping mechanisms for feeling short on time</w:t>
      </w:r>
    </w:p>
    <w:p>
      <w:pPr>
        <w:pStyle w:val="Heading1"/>
      </w:pPr>
      <w:bookmarkStart w:id="6" w:name="_Toc6"/>
      <w:r>
        <w:t>Report location:</w:t>
      </w:r>
      <w:bookmarkEnd w:id="6"/>
    </w:p>
    <w:p>
      <w:hyperlink r:id="rId8" w:history="1">
        <w:r>
          <w:rPr>
            <w:color w:val="2980b9"/>
            <w:u w:val="single"/>
          </w:rPr>
          <w:t xml:space="preserve">https://www.fullpicture.app/item/9f50a529347b10a8a3e34958efb59949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F3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250X18300411?via%3Dihub" TargetMode="External"/><Relationship Id="rId8" Type="http://schemas.openxmlformats.org/officeDocument/2006/relationships/hyperlink" Target="https://www.fullpicture.app/item/9f50a529347b10a8a3e34958efb59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2023-03-05T17:27:34+01:00</dcterms:created>
  <dcterms:modified xsi:type="dcterms:W3CDTF">2023-03-05T17:27:34+01:00</dcterms:modified>
</cp:coreProperties>
</file>

<file path=docProps/custom.xml><?xml version="1.0" encoding="utf-8"?>
<Properties xmlns="http://schemas.openxmlformats.org/officeDocument/2006/custom-properties" xmlns:vt="http://schemas.openxmlformats.org/officeDocument/2006/docPropsVTypes"/>
</file>