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Experimental Study on Mechanical, Thermal and Flame-Retardant Properties of 3D-Printed Glass-Fiber-Reinforced Polymer Composites | SpringerLink</w:t>
      </w:r>
      <w:br/>
      <w:hyperlink r:id="rId7" w:history="1">
        <w:r>
          <w:rPr>
            <w:color w:val="2980b9"/>
            <w:u w:val="single"/>
          </w:rPr>
          <w:t xml:space="preserve">https://link.springer.com/article/10.1007/s11665-021-05731-2</w:t>
        </w:r>
      </w:hyperlink>
    </w:p>
    <w:p>
      <w:pPr>
        <w:pStyle w:val="Heading1"/>
      </w:pPr>
      <w:bookmarkStart w:id="2" w:name="_Toc2"/>
      <w:r>
        <w:t>Article summary:</w:t>
      </w:r>
      <w:bookmarkEnd w:id="2"/>
    </w:p>
    <w:p>
      <w:pPr>
        <w:jc w:val="both"/>
      </w:pPr>
      <w:r>
        <w:rPr/>
        <w:t xml:space="preserve">1. This article investigates the mechanical, thermal and flame-retardant properties of 3D-printed glass-fiber-reinforced polymer composites (FRPC).</w:t>
      </w:r>
    </w:p>
    <w:p>
      <w:pPr>
        <w:jc w:val="both"/>
      </w:pPr>
      <w:r>
        <w:rPr/>
        <w:t xml:space="preserve">2. Polymer composite filament (a mixture of nylon polymer and short carbon fibers) is used as a matrix, while fiberglass and high strength high temperature fiberglass are used as a fiber reinforcement.</w:t>
      </w:r>
    </w:p>
    <w:p>
      <w:pPr>
        <w:jc w:val="both"/>
      </w:pPr>
      <w:r>
        <w:rPr/>
        <w:t xml:space="preserve">3. Tests such as tensile and impact tests, thermogravimetric analysis, x-ray diffraction and flammability tests are conducted to analyze the properties of the FRPCs.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however there are some potential biases that should be noted. Firstly, the article does not provide any evidence for the claims made about the improved properties of FRPCs manufactured by FDM. Secondly, it does not explore any counterarguments or alternative perspectives on the topic. Thirdly, there is no mention of possible risks associated with using 3D printed FRPCs in various applications. Finally, it does not present both sides equally; instead it focuses mainly on the benefits of using 3D printed FRPCs without providing an equal amount of information about potential drawbacks or limitations.</w:t>
      </w:r>
    </w:p>
    <w:p>
      <w:pPr>
        <w:pStyle w:val="Heading1"/>
      </w:pPr>
      <w:bookmarkStart w:id="5" w:name="_Toc5"/>
      <w:r>
        <w:t>Topics for further research:</w:t>
      </w:r>
      <w:bookmarkEnd w:id="5"/>
    </w:p>
    <w:p>
      <w:pPr>
        <w:spacing w:after="0"/>
        <w:numPr>
          <w:ilvl w:val="0"/>
          <w:numId w:val="2"/>
        </w:numPr>
      </w:pPr>
      <w:r>
        <w:rPr/>
        <w:t xml:space="preserve">Risks associated with 3D printed FRPCs</w:t>
      </w:r>
    </w:p>
    <w:p>
      <w:pPr>
        <w:spacing w:after="0"/>
        <w:numPr>
          <w:ilvl w:val="0"/>
          <w:numId w:val="2"/>
        </w:numPr>
      </w:pPr>
      <w:r>
        <w:rPr/>
        <w:t xml:space="preserve">Advantages and disadvantages of 3D printed FRPCs</w:t>
      </w:r>
    </w:p>
    <w:p>
      <w:pPr>
        <w:spacing w:after="0"/>
        <w:numPr>
          <w:ilvl w:val="0"/>
          <w:numId w:val="2"/>
        </w:numPr>
      </w:pPr>
      <w:r>
        <w:rPr/>
        <w:t xml:space="preserve">Alternatives to 3D printed FRPCs</w:t>
      </w:r>
    </w:p>
    <w:p>
      <w:pPr>
        <w:spacing w:after="0"/>
        <w:numPr>
          <w:ilvl w:val="0"/>
          <w:numId w:val="2"/>
        </w:numPr>
      </w:pPr>
      <w:r>
        <w:rPr/>
        <w:t xml:space="preserve">Evidence for improved properties of 3D printed FRPCs</w:t>
      </w:r>
    </w:p>
    <w:p>
      <w:pPr>
        <w:spacing w:after="0"/>
        <w:numPr>
          <w:ilvl w:val="0"/>
          <w:numId w:val="2"/>
        </w:numPr>
      </w:pPr>
      <w:r>
        <w:rPr/>
        <w:t xml:space="preserve">Applications of 3D printed FRPCs</w:t>
      </w:r>
    </w:p>
    <w:p>
      <w:pPr>
        <w:numPr>
          <w:ilvl w:val="0"/>
          <w:numId w:val="2"/>
        </w:numPr>
      </w:pPr>
      <w:r>
        <w:rPr/>
        <w:t xml:space="preserve">Limitations of 3D printed FRPCs</w:t>
      </w:r>
    </w:p>
    <w:p>
      <w:pPr>
        <w:pStyle w:val="Heading1"/>
      </w:pPr>
      <w:bookmarkStart w:id="6" w:name="_Toc6"/>
      <w:r>
        <w:t>Report location:</w:t>
      </w:r>
      <w:bookmarkEnd w:id="6"/>
    </w:p>
    <w:p>
      <w:hyperlink r:id="rId8" w:history="1">
        <w:r>
          <w:rPr>
            <w:color w:val="2980b9"/>
            <w:u w:val="single"/>
          </w:rPr>
          <w:t xml:space="preserve">https://www.fullpicture.app/item/9fb71b42d8b90a58c9bff8412bbf4446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28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65-021-05731-2" TargetMode="External"/><Relationship Id="rId8" Type="http://schemas.openxmlformats.org/officeDocument/2006/relationships/hyperlink" Target="https://www.fullpicture.app/item/9fb71b42d8b90a58c9bff8412bbf4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2023-02-23T11:40:48+01:00</dcterms:created>
  <dcterms:modified xsi:type="dcterms:W3CDTF">2023-02-23T11:40:48+01:00</dcterms:modified>
</cp:coreProperties>
</file>

<file path=docProps/custom.xml><?xml version="1.0" encoding="utf-8"?>
<Properties xmlns="http://schemas.openxmlformats.org/officeDocument/2006/custom-properties" xmlns:vt="http://schemas.openxmlformats.org/officeDocument/2006/docPropsVTypes"/>
</file>