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柠檬酸盐对需要持续肾脏替代治疗的危重患者心血管系统和血栓回路的影响 - PMC</w:t>
      </w:r>
      <w:br/>
      <w:hyperlink r:id="rId7" w:history="1">
        <w:r>
          <w:rPr>
            <w:color w:val="2980b9"/>
            <w:u w:val="single"/>
          </w:rPr>
          <w:t xml:space="preserve">https://www.ncbi.nlm.nih.gov/pmc/articles/PMC9968675/</w:t>
        </w:r>
      </w:hyperlink>
    </w:p>
    <w:p>
      <w:pPr>
        <w:pStyle w:val="Heading1"/>
      </w:pPr>
      <w:bookmarkStart w:id="2" w:name="_Toc2"/>
      <w:r>
        <w:t>Article summary:</w:t>
      </w:r>
      <w:bookmarkEnd w:id="2"/>
    </w:p>
    <w:p>
      <w:pPr>
        <w:jc w:val="both"/>
      </w:pPr>
      <w:r>
        <w:rPr/>
        <w:t xml:space="preserve">1. 柠檬酸盐对需要持续肾脏替代治疗的危重患者心血管系统和血栓回路没有显著影响。</w:t>
      </w:r>
    </w:p>
    <w:p>
      <w:pPr>
        <w:jc w:val="both"/>
      </w:pPr>
      <w:r>
        <w:rPr/>
        <w:t xml:space="preserve">2. 柠檬酸盐组的过滤器寿命更长，说明柠檬酸盐是传统抗凝治疗的有效替代方法。</w:t>
      </w:r>
    </w:p>
    <w:p>
      <w:pPr>
        <w:jc w:val="both"/>
      </w:pPr>
      <w:r>
        <w:rPr/>
        <w:t xml:space="preserve">3. 在肝功能障碍患者组中，柠檬酸盐和无肝素组均没有观察到严重副作用。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潜在偏见及其来源：文章没有明确提到作者的潜在利益冲突或研究资助来源。这可能导致读者对研究结果的客观性产生质疑。</w:t>
      </w:r>
    </w:p>
    <w:p>
      <w:pPr>
        <w:jc w:val="both"/>
      </w:pPr>
      <w:r>
        <w:rPr/>
        <w:t xml:space="preserve"/>
      </w:r>
    </w:p>
    <w:p>
      <w:pPr>
        <w:jc w:val="both"/>
      </w:pPr>
      <w:r>
        <w:rPr/>
        <w:t xml:space="preserve">2. 片面报道：文章只关注了柠檬酸盐作为抗凝剂在连续肾脏替代治疗中的效果，而没有提及其他可能的抗凝方法或药物。这种片面报道可能会导致读者对该方法的效果和安全性形成不完整的认识。</w:t>
      </w:r>
    </w:p>
    <w:p>
      <w:pPr>
        <w:jc w:val="both"/>
      </w:pPr>
      <w:r>
        <w:rPr/>
        <w:t xml:space="preserve"/>
      </w:r>
    </w:p>
    <w:p>
      <w:pPr>
        <w:jc w:val="both"/>
      </w:pPr>
      <w:r>
        <w:rPr/>
        <w:t xml:space="preserve">3. 无根据的主张：文章声称柠檬酸盐组的过滤器寿命更长，但并未提供充分的数据支持。缺乏详细数据和统计分析使得读者难以评估该主张是否可靠。</w:t>
      </w:r>
    </w:p>
    <w:p>
      <w:pPr>
        <w:jc w:val="both"/>
      </w:pPr>
      <w:r>
        <w:rPr/>
        <w:t xml:space="preserve"/>
      </w:r>
    </w:p>
    <w:p>
      <w:pPr>
        <w:jc w:val="both"/>
      </w:pPr>
      <w:r>
        <w:rPr/>
        <w:t xml:space="preserve">4. 缺失的考虑点：文章没有讨论柠檬酸盐使用可能带来的副作用或风险。这是一个重要且值得关注的方面，因为任何治疗方法都有潜在的不良反应。</w:t>
      </w:r>
    </w:p>
    <w:p>
      <w:pPr>
        <w:jc w:val="both"/>
      </w:pPr>
      <w:r>
        <w:rPr/>
        <w:t xml:space="preserve"/>
      </w:r>
    </w:p>
    <w:p>
      <w:pPr>
        <w:jc w:val="both"/>
      </w:pPr>
      <w:r>
        <w:rPr/>
        <w:t xml:space="preserve">5. 所提出主张的缺失证据：尽管文章声称柠檬酸盐对血流动力学和炎性细胞因子水平的影响与无肝素方案相似，但并未提供充分的证据来支持这一主张。缺乏详细的数据和统计分析使得读者难以确定这些结果是否具有统计学意义。</w:t>
      </w:r>
    </w:p>
    <w:p>
      <w:pPr>
        <w:jc w:val="both"/>
      </w:pPr>
      <w:r>
        <w:rPr/>
        <w:t xml:space="preserve"/>
      </w:r>
    </w:p>
    <w:p>
      <w:pPr>
        <w:jc w:val="both"/>
      </w:pPr>
      <w:r>
        <w:rPr/>
        <w:t xml:space="preserve">6. 未探索的反驳：文章没有讨论可能存在的反驳观点或其他研究对柠檬酸盐在连续肾脏替代治疗中的效果进行不同结论的情况。这种选择性报道可能导致读者对该方法的有效性形成误导性的印象。</w:t>
      </w:r>
    </w:p>
    <w:p>
      <w:pPr>
        <w:jc w:val="both"/>
      </w:pPr>
      <w:r>
        <w:rPr/>
        <w:t xml:space="preserve"/>
      </w:r>
    </w:p>
    <w:p>
      <w:pPr>
        <w:jc w:val="both"/>
      </w:pPr>
      <w:r>
        <w:rPr/>
        <w:t xml:space="preserve">7. 宣传内容和偏袒：文章中使用了一些宣传性语言，如将柠檬酸盐描述为“传统抗凝治疗的有效替代方法”。这种偏袒可能会影响读者对该方法的客观评估。</w:t>
      </w:r>
    </w:p>
    <w:p>
      <w:pPr>
        <w:jc w:val="both"/>
      </w:pPr>
      <w:r>
        <w:rPr/>
        <w:t xml:space="preserve"/>
      </w:r>
    </w:p>
    <w:p>
      <w:pPr>
        <w:jc w:val="both"/>
      </w:pPr>
      <w:r>
        <w:rPr/>
        <w:t xml:space="preserve">8. 平等地呈现双方：文章没有平等地呈现柠檬酸盐组和无肝素组之间的比较结果。更全面地呈现两组之间差异和相似之处可以帮助读者更好地理解两种治疗方法之间的优劣势。</w:t>
      </w:r>
    </w:p>
    <w:p>
      <w:pPr>
        <w:jc w:val="both"/>
      </w:pPr>
      <w:r>
        <w:rPr/>
        <w:t xml:space="preserve"/>
      </w:r>
    </w:p>
    <w:p>
      <w:pPr>
        <w:jc w:val="both"/>
      </w:pPr>
      <w:r>
        <w:rPr/>
        <w:t xml:space="preserve">总体而言，上述文章存在一些潜在问题，包括潜在偏见、片面报道、无根据的主张、缺失的考虑点和证据不足等。读者应该保持批判思维，并寻找更多相关研究来全面评估柠檬酸盐在连续肾脏替代治疗中的效果和安全性。</w:t>
      </w:r>
    </w:p>
    <w:p>
      <w:pPr>
        <w:pStyle w:val="Heading1"/>
      </w:pPr>
      <w:bookmarkStart w:id="5" w:name="_Toc5"/>
      <w:r>
        <w:t>Topics for further research:</w:t>
      </w:r>
      <w:bookmarkEnd w:id="5"/>
    </w:p>
    <w:p>
      <w:pPr>
        <w:spacing w:after="0"/>
        <w:numPr>
          <w:ilvl w:val="0"/>
          <w:numId w:val="2"/>
        </w:numPr>
      </w:pPr>
      <w:r>
        <w:rPr/>
        <w:t xml:space="preserve">柠檬酸盐连续肾脏替代治疗的潜在利益冲突或研究资助来源
</w:t>
      </w:r>
    </w:p>
    <w:p>
      <w:pPr>
        <w:spacing w:after="0"/>
        <w:numPr>
          <w:ilvl w:val="0"/>
          <w:numId w:val="2"/>
        </w:numPr>
      </w:pPr>
      <w:r>
        <w:rPr/>
        <w:t xml:space="preserve">其他可能的抗凝方法或药物在连续肾脏替代治疗中的效果和安全性
</w:t>
      </w:r>
    </w:p>
    <w:p>
      <w:pPr>
        <w:spacing w:after="0"/>
        <w:numPr>
          <w:ilvl w:val="0"/>
          <w:numId w:val="2"/>
        </w:numPr>
      </w:pPr>
      <w:r>
        <w:rPr/>
        <w:t xml:space="preserve">柠檬酸盐组过滤器寿命更长的数据支持
</w:t>
      </w:r>
    </w:p>
    <w:p>
      <w:pPr>
        <w:spacing w:after="0"/>
        <w:numPr>
          <w:ilvl w:val="0"/>
          <w:numId w:val="2"/>
        </w:numPr>
      </w:pPr>
      <w:r>
        <w:rPr/>
        <w:t xml:space="preserve">柠檬酸盐使用可能带来的副作用或风险
</w:t>
      </w:r>
    </w:p>
    <w:p>
      <w:pPr>
        <w:spacing w:after="0"/>
        <w:numPr>
          <w:ilvl w:val="0"/>
          <w:numId w:val="2"/>
        </w:numPr>
      </w:pPr>
      <w:r>
        <w:rPr/>
        <w:t xml:space="preserve">柠檬酸盐对血流动力学和炎性细胞因子水平的影响与无肝素方案的比较证据
</w:t>
      </w:r>
    </w:p>
    <w:p>
      <w:pPr>
        <w:numPr>
          <w:ilvl w:val="0"/>
          <w:numId w:val="2"/>
        </w:numPr>
      </w:pPr>
      <w:r>
        <w:rPr/>
        <w:t xml:space="preserve">其他研究对柠檬酸盐在连续肾脏替代治疗中的效果进行不同结论的情况</w:t>
      </w:r>
    </w:p>
    <w:p>
      <w:pPr>
        <w:pStyle w:val="Heading1"/>
      </w:pPr>
      <w:bookmarkStart w:id="6" w:name="_Toc6"/>
      <w:r>
        <w:t>Report location:</w:t>
      </w:r>
      <w:bookmarkEnd w:id="6"/>
    </w:p>
    <w:p>
      <w:hyperlink r:id="rId8" w:history="1">
        <w:r>
          <w:rPr>
            <w:color w:val="2980b9"/>
            <w:u w:val="single"/>
          </w:rPr>
          <w:t xml:space="preserve">https://www.fullpicture.app/item/a01e910e9d2a669d9f0ae4b8569cd852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45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68675/" TargetMode="External"/><Relationship Id="rId8" Type="http://schemas.openxmlformats.org/officeDocument/2006/relationships/hyperlink" Target="https://www.fullpicture.app/item/a01e910e9d2a669d9f0ae4b8569cd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2024-03-30T11:43:45+01:00</dcterms:created>
  <dcterms:modified xsi:type="dcterms:W3CDTF">2024-03-30T11:43:45+01:00</dcterms:modified>
</cp:coreProperties>
</file>

<file path=docProps/custom.xml><?xml version="1.0" encoding="utf-8"?>
<Properties xmlns="http://schemas.openxmlformats.org/officeDocument/2006/custom-properties" xmlns:vt="http://schemas.openxmlformats.org/officeDocument/2006/docPropsVTypes"/>
</file>