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正则表达式 – 教程 | 菜鸟教程</w:t>
      </w:r>
      <w:br/>
      <w:hyperlink r:id="rId7" w:history="1">
        <w:r>
          <w:rPr>
            <w:color w:val="2980b9"/>
            <w:u w:val="single"/>
          </w:rPr>
          <w:t xml:space="preserve">https://www.runoob.com/regexp/regexp-tutorial.html</w:t>
        </w:r>
      </w:hyperlink>
    </w:p>
    <w:p>
      <w:pPr>
        <w:pStyle w:val="Heading1"/>
      </w:pPr>
      <w:bookmarkStart w:id="2" w:name="_Toc2"/>
      <w:r>
        <w:t>Article summary:</w:t>
      </w:r>
      <w:bookmarkEnd w:id="2"/>
    </w:p>
    <w:p>
      <w:pPr>
        <w:jc w:val="both"/>
      </w:pPr>
      <w:r>
        <w:rPr/>
        <w:t xml:space="preserve">1. Regular expressions (regex) are a type of text pattern that includes both regular characters (e.g. letters from a to z) and special characters (called "metacharacters").</w:t>
      </w:r>
    </w:p>
    <w:p>
      <w:pPr>
        <w:jc w:val="both"/>
      </w:pPr>
      <w:r>
        <w:rPr/>
        <w:t xml:space="preserve">2. Regex can be used in many programming languages to manipulate strings.</w:t>
      </w:r>
    </w:p>
    <w:p>
      <w:pPr>
        <w:jc w:val="both"/>
      </w:pPr>
      <w:r>
        <w:rPr/>
        <w:t xml:space="preserve">3. This tutorial provides examples and tools for learning regex, such as RegExr and Regulex.</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clear explanations of the concepts related to regular expressions, along with examples and tools for learning them. The article does not appear to have any biases or one-sided reporting, as it presents the information in an objective manner without making any unsupported claims or omitting important points of consideration. Furthermore, the article does not contain any promotional content or partiality towards any particular tool or language; instead, it provides multiple tools for learning regex so that readers can choose which one works best for them. Additionally, the article does not present any risks associated with using regex; however, this could be addressed by including a section on potential risks and how to avoid them when using regex. All in all, this article is reliable and trustworthy overall.</w:t>
      </w:r>
    </w:p>
    <w:p>
      <w:pPr>
        <w:pStyle w:val="Heading1"/>
      </w:pPr>
      <w:bookmarkStart w:id="5" w:name="_Toc5"/>
      <w:r>
        <w:t>Topics for further research:</w:t>
      </w:r>
      <w:bookmarkEnd w:id="5"/>
    </w:p>
    <w:p>
      <w:pPr>
        <w:spacing w:after="0"/>
        <w:numPr>
          <w:ilvl w:val="0"/>
          <w:numId w:val="2"/>
        </w:numPr>
      </w:pPr>
      <w:r>
        <w:rPr/>
        <w:t xml:space="preserve">Regular expression security risks</w:t>
      </w:r>
    </w:p>
    <w:p>
      <w:pPr>
        <w:spacing w:after="0"/>
        <w:numPr>
          <w:ilvl w:val="0"/>
          <w:numId w:val="2"/>
        </w:numPr>
      </w:pPr>
      <w:r>
        <w:rPr/>
        <w:t xml:space="preserve">Regular expression syntax</w:t>
      </w:r>
    </w:p>
    <w:p>
      <w:pPr>
        <w:spacing w:after="0"/>
        <w:numPr>
          <w:ilvl w:val="0"/>
          <w:numId w:val="2"/>
        </w:numPr>
      </w:pPr>
      <w:r>
        <w:rPr/>
        <w:t xml:space="preserve">Regular expression debugging</w:t>
      </w:r>
    </w:p>
    <w:p>
      <w:pPr>
        <w:spacing w:after="0"/>
        <w:numPr>
          <w:ilvl w:val="0"/>
          <w:numId w:val="2"/>
        </w:numPr>
      </w:pPr>
      <w:r>
        <w:rPr/>
        <w:t xml:space="preserve">Regular expression optimization</w:t>
      </w:r>
    </w:p>
    <w:p>
      <w:pPr>
        <w:spacing w:after="0"/>
        <w:numPr>
          <w:ilvl w:val="0"/>
          <w:numId w:val="2"/>
        </w:numPr>
      </w:pPr>
      <w:r>
        <w:rPr/>
        <w:t xml:space="preserve">Regular expression libraries</w:t>
      </w:r>
    </w:p>
    <w:p>
      <w:pPr>
        <w:numPr>
          <w:ilvl w:val="0"/>
          <w:numId w:val="2"/>
        </w:numPr>
      </w:pPr>
      <w:r>
        <w:rPr/>
        <w:t xml:space="preserve">Regular expression performance optimization</w:t>
      </w:r>
    </w:p>
    <w:p>
      <w:pPr>
        <w:pStyle w:val="Heading1"/>
      </w:pPr>
      <w:bookmarkStart w:id="6" w:name="_Toc6"/>
      <w:r>
        <w:t>Report location:</w:t>
      </w:r>
      <w:bookmarkEnd w:id="6"/>
    </w:p>
    <w:p>
      <w:hyperlink r:id="rId8" w:history="1">
        <w:r>
          <w:rPr>
            <w:color w:val="2980b9"/>
            <w:u w:val="single"/>
          </w:rPr>
          <w:t xml:space="preserve">https://www.fullpicture.app/item/a06e23618aa9a5c05d7ecdfcd780dafc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318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unoob.com/regexp/regexp-tutorial.html" TargetMode="External"/><Relationship Id="rId8" Type="http://schemas.openxmlformats.org/officeDocument/2006/relationships/hyperlink" Target="https://www.fullpicture.app/item/a06e23618aa9a5c05d7ecdfcd780daf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2023-03-03T22:20:34+01:00</dcterms:created>
  <dcterms:modified xsi:type="dcterms:W3CDTF">2023-03-03T22:20:34+01:00</dcterms:modified>
</cp:coreProperties>
</file>

<file path=docProps/custom.xml><?xml version="1.0" encoding="utf-8"?>
<Properties xmlns="http://schemas.openxmlformats.org/officeDocument/2006/custom-properties" xmlns:vt="http://schemas.openxmlformats.org/officeDocument/2006/docPropsVTypes"/>
</file>