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Whitefly hijacks a plant detoxification gene that neutralizes plant toxins - ScienceDirect</w:t>
      </w:r>
      <w:br/>
      <w:hyperlink r:id="rId7" w:history="1">
        <w:r>
          <w:rPr>
            <w:color w:val="2980b9"/>
            <w:u w:val="single"/>
          </w:rPr>
          <w:t xml:space="preserve">https://www.sciencedirect.com/science/article/pii/S0092867421001641</w:t>
        </w:r>
      </w:hyperlink>
    </w:p>
    <w:p>
      <w:pPr>
        <w:pStyle w:val="Heading1"/>
      </w:pPr>
      <w:bookmarkStart w:id="2" w:name="_Toc2"/>
      <w:r>
        <w:t>Article summary:</w:t>
      </w:r>
      <w:bookmarkEnd w:id="2"/>
    </w:p>
    <w:p>
      <w:pPr>
        <w:jc w:val="both"/>
      </w:pPr>
      <w:r>
        <w:rPr/>
        <w:t xml:space="preserve">1. Plants contain toxic secondary metabolites that protect them from insect herbivores.</w:t>
      </w:r>
    </w:p>
    <w:p>
      <w:pPr>
        <w:jc w:val="both"/>
      </w:pPr>
      <w:r>
        <w:rPr/>
        <w:t xml:space="preserve">2. Whiteflies have acquired a plant-derived gene, BtPMaT1, which enables them to neutralize phenolic glycosides in host plants.</w:t>
      </w:r>
    </w:p>
    <w:p>
      <w:pPr>
        <w:jc w:val="both"/>
      </w:pPr>
      <w:r>
        <w:rPr/>
        <w:t xml:space="preserve">3. Silencing of BtPMaT1 confers tomato full resistance to whiteflies.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for their claims by using bioinformatic, molecular, and biochemical approaches combined with insect performance assays. Furthermore, the article does not contain any promotional content or partiality towards one side of the argument. </w:t>
      </w:r>
    </w:p>
    <w:p>
      <w:pPr>
        <w:jc w:val="both"/>
      </w:pPr>
      <w:r>
        <w:rPr/>
        <w:t xml:space="preserve">However, there are some points of consideration that are missing from the article. For example, the article does not explore potential risks associated with horizontal gene transfer or discuss possible counterarguments to its claims. Additionally, there is no discussion on how this research could be used in practical applications such as pest control or crop protection strategies. Finally, while the authors provide evidence for their claims, they do not provide any evidence for potential long-term effects of silencing BtPMaT1 on whiteflies or other organisms in the environment.</w:t>
      </w:r>
    </w:p>
    <w:p>
      <w:pPr>
        <w:pStyle w:val="Heading1"/>
      </w:pPr>
      <w:bookmarkStart w:id="5" w:name="_Toc5"/>
      <w:r>
        <w:t>Topics for further research:</w:t>
      </w:r>
      <w:bookmarkEnd w:id="5"/>
    </w:p>
    <w:p>
      <w:pPr>
        <w:spacing w:after="0"/>
        <w:numPr>
          <w:ilvl w:val="0"/>
          <w:numId w:val="2"/>
        </w:numPr>
      </w:pPr>
      <w:r>
        <w:rPr/>
        <w:t xml:space="preserve">Horizontal gene transfer risks</w:t>
      </w:r>
    </w:p>
    <w:p>
      <w:pPr>
        <w:spacing w:after="0"/>
        <w:numPr>
          <w:ilvl w:val="0"/>
          <w:numId w:val="2"/>
        </w:numPr>
      </w:pPr>
      <w:r>
        <w:rPr/>
        <w:t xml:space="preserve">Counterarguments to horizontal gene transfer</w:t>
      </w:r>
    </w:p>
    <w:p>
      <w:pPr>
        <w:spacing w:after="0"/>
        <w:numPr>
          <w:ilvl w:val="0"/>
          <w:numId w:val="2"/>
        </w:numPr>
      </w:pPr>
      <w:r>
        <w:rPr/>
        <w:t xml:space="preserve">Pest control strategies</w:t>
      </w:r>
    </w:p>
    <w:p>
      <w:pPr>
        <w:spacing w:after="0"/>
        <w:numPr>
          <w:ilvl w:val="0"/>
          <w:numId w:val="2"/>
        </w:numPr>
      </w:pPr>
      <w:r>
        <w:rPr/>
        <w:t xml:space="preserve">Crop protection strategies</w:t>
      </w:r>
    </w:p>
    <w:p>
      <w:pPr>
        <w:spacing w:after="0"/>
        <w:numPr>
          <w:ilvl w:val="0"/>
          <w:numId w:val="2"/>
        </w:numPr>
      </w:pPr>
      <w:r>
        <w:rPr/>
        <w:t xml:space="preserve">Long-term effects of silencing BtPMaT1</w:t>
      </w:r>
    </w:p>
    <w:p>
      <w:pPr>
        <w:numPr>
          <w:ilvl w:val="0"/>
          <w:numId w:val="2"/>
        </w:numPr>
      </w:pPr>
      <w:r>
        <w:rPr/>
        <w:t xml:space="preserve">Impact of horizontal gene transfer on other organisms</w:t>
      </w:r>
    </w:p>
    <w:p>
      <w:pPr>
        <w:pStyle w:val="Heading1"/>
      </w:pPr>
      <w:bookmarkStart w:id="6" w:name="_Toc6"/>
      <w:r>
        <w:t>Report location:</w:t>
      </w:r>
      <w:bookmarkEnd w:id="6"/>
    </w:p>
    <w:p>
      <w:hyperlink r:id="rId8" w:history="1">
        <w:r>
          <w:rPr>
            <w:color w:val="2980b9"/>
            <w:u w:val="single"/>
          </w:rPr>
          <w:t xml:space="preserve">https://www.fullpicture.app/item/a0af733a1dee75f9da509064f41e67ca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A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1001641" TargetMode="External"/><Relationship Id="rId8" Type="http://schemas.openxmlformats.org/officeDocument/2006/relationships/hyperlink" Target="https://www.fullpicture.app/item/a0af733a1dee75f9da509064f41e6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2023-02-24T00:40:39+01:00</dcterms:created>
  <dcterms:modified xsi:type="dcterms:W3CDTF">2023-02-24T00:40:39+01:00</dcterms:modified>
</cp:coreProperties>
</file>

<file path=docProps/custom.xml><?xml version="1.0" encoding="utf-8"?>
<Properties xmlns="http://schemas.openxmlformats.org/officeDocument/2006/custom-properties" xmlns:vt="http://schemas.openxmlformats.org/officeDocument/2006/docPropsVTypes"/>
</file>