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Niklas Luhmann: Interview</w:t>
      </w:r>
      <w:br/>
      <w:hyperlink r:id="rId7" w:history="1">
        <w:r>
          <w:rPr>
            <w:color w:val="2980b9"/>
            <w:u w:val="single"/>
          </w:rPr>
          <w:t xml:space="preserve">https://www.hgb-leipzig.de/ARTNINE/huber/aufsaetze/luhmann.html</w:t>
        </w:r>
      </w:hyperlink>
    </w:p>
    <w:p>
      <w:pPr>
        <w:pStyle w:val="Heading1"/>
      </w:pPr>
      <w:bookmarkStart w:id="2" w:name="_Toc2"/>
      <w:r>
        <w:t>Article summary:</w:t>
      </w:r>
      <w:bookmarkEnd w:id="2"/>
    </w:p>
    <w:p>
      <w:pPr>
        <w:jc w:val="both"/>
      </w:pPr>
      <w:r>
        <w:rPr/>
        <w:t xml:space="preserve">1. Niklas Luhmann introduces a new distinction between "Form" and "Medium" as an alternative to the traditional "System - Environment" dichotomy.</w:t>
      </w:r>
    </w:p>
    <w:p>
      <w:pPr>
        <w:jc w:val="both"/>
      </w:pPr>
      <w:r>
        <w:rPr/>
        <w:t xml:space="preserve">2. Form is not a particular object, but rather the difference of an object from its environment.</w:t>
      </w:r>
    </w:p>
    <w:p>
      <w:pPr>
        <w:jc w:val="both"/>
      </w:pPr>
      <w:r>
        <w:rPr/>
        <w:t xml:space="preserve">3. Art can make something visible while simultaneously making something else invisible, by covering up the unity of the difference.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Niklas Luhmann's views on form and medium, as well as his views on art making something visible while simultaneously making something else invisible. The article does not appear to be biased or one-sided in its reporting, nor does it appear to be promotional in nature. It presents both sides of the argument equally and fairly, allowing for a balanced discussion of the topic at hand. </w:t>
      </w:r>
    </w:p>
    <w:p>
      <w:pPr>
        <w:jc w:val="both"/>
      </w:pPr>
      <w:r>
        <w:rPr/>
        <w:t xml:space="preserve">The article does not appear to contain any unsupported claims or missing points of consideration, nor does it contain any missing evidence for the claims made or unexplored counterarguments. It appears to be comprehensive in its coverage of the topic, providing a thorough overview of Niklas Luhmann's views on form and medium as well as art making something visible while simultaneously making something else invisible. </w:t>
      </w:r>
    </w:p>
    <w:p>
      <w:pPr>
        <w:jc w:val="both"/>
      </w:pPr>
      <w:r>
        <w:rPr/>
        <w:t xml:space="preserve">The only potential issue with the article is that it does not note any possible risks associated with Niklas Luhmann's views on form and medium or art making something visible while simultaneously making something else invisible. However, this is likely due to the fact that no such risks exist, so this lack of mention should not be taken as an indication that there are any potential risks associated with these topics.</w:t>
      </w:r>
    </w:p>
    <w:p>
      <w:pPr>
        <w:pStyle w:val="Heading1"/>
      </w:pPr>
      <w:bookmarkStart w:id="5" w:name="_Toc5"/>
      <w:r>
        <w:t>Topics for further research:</w:t>
      </w:r>
      <w:bookmarkEnd w:id="5"/>
    </w:p>
    <w:p>
      <w:pPr>
        <w:spacing w:after="0"/>
        <w:numPr>
          <w:ilvl w:val="0"/>
          <w:numId w:val="2"/>
        </w:numPr>
      </w:pPr>
      <w:r>
        <w:rPr/>
        <w:t xml:space="preserve">Niklas Luhmann's influence on art</w:t>
      </w:r>
    </w:p>
    <w:p>
      <w:pPr>
        <w:spacing w:after="0"/>
        <w:numPr>
          <w:ilvl w:val="0"/>
          <w:numId w:val="2"/>
        </w:numPr>
      </w:pPr>
      <w:r>
        <w:rPr/>
        <w:t xml:space="preserve">Impact of form and medium on art</w:t>
      </w:r>
    </w:p>
    <w:p>
      <w:pPr>
        <w:spacing w:after="0"/>
        <w:numPr>
          <w:ilvl w:val="0"/>
          <w:numId w:val="2"/>
        </w:numPr>
      </w:pPr>
      <w:r>
        <w:rPr/>
        <w:t xml:space="preserve">Consequences of making something visible while making something else invisible</w:t>
      </w:r>
    </w:p>
    <w:p>
      <w:pPr>
        <w:spacing w:after="0"/>
        <w:numPr>
          <w:ilvl w:val="0"/>
          <w:numId w:val="2"/>
        </w:numPr>
      </w:pPr>
      <w:r>
        <w:rPr/>
        <w:t xml:space="preserve">Criticism of Niklas Luhmann's views on art</w:t>
      </w:r>
    </w:p>
    <w:p>
      <w:pPr>
        <w:spacing w:after="0"/>
        <w:numPr>
          <w:ilvl w:val="0"/>
          <w:numId w:val="2"/>
        </w:numPr>
      </w:pPr>
      <w:r>
        <w:rPr/>
        <w:t xml:space="preserve">Relationship between form and medium in art</w:t>
      </w:r>
    </w:p>
    <w:p>
      <w:pPr>
        <w:numPr>
          <w:ilvl w:val="0"/>
          <w:numId w:val="2"/>
        </w:numPr>
      </w:pPr>
      <w:r>
        <w:rPr/>
        <w:t xml:space="preserve">Implications of Niklas Luhmann's views on art</w:t>
      </w:r>
    </w:p>
    <w:p>
      <w:pPr>
        <w:pStyle w:val="Heading1"/>
      </w:pPr>
      <w:bookmarkStart w:id="6" w:name="_Toc6"/>
      <w:r>
        <w:t>Report location:</w:t>
      </w:r>
      <w:bookmarkEnd w:id="6"/>
    </w:p>
    <w:p>
      <w:hyperlink r:id="rId8" w:history="1">
        <w:r>
          <w:rPr>
            <w:color w:val="2980b9"/>
            <w:u w:val="single"/>
          </w:rPr>
          <w:t xml:space="preserve">https://www.fullpicture.app/item/a162f37b86bfffc7c28ea60f0021c820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9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gb-leipzig.de/ARTNINE/huber/aufsaetze/luhmann.html" TargetMode="External"/><Relationship Id="rId8" Type="http://schemas.openxmlformats.org/officeDocument/2006/relationships/hyperlink" Target="https://www.fullpicture.app/item/a162f37b86bfffc7c28ea60f0021c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2023-03-12T01:07:02+01:00</dcterms:created>
  <dcterms:modified xsi:type="dcterms:W3CDTF">2023-03-12T01:07:02+01:00</dcterms:modified>
</cp:coreProperties>
</file>

<file path=docProps/custom.xml><?xml version="1.0" encoding="utf-8"?>
<Properties xmlns="http://schemas.openxmlformats.org/officeDocument/2006/custom-properties" xmlns:vt="http://schemas.openxmlformats.org/officeDocument/2006/docPropsVTypes"/>
</file>