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添加沉淀氯化铁对活性污泥絮凝物形貌和沉降特性的影响 - 科学直通</w:t>
      </w:r>
      <w:br/>
      <w:hyperlink r:id="rId7" w:history="1">
        <w:r>
          <w:rPr>
            <w:color w:val="2980b9"/>
            <w:u w:val="single"/>
          </w:rPr>
          <w:t xml:space="preserve">http://gfbfh773714e9d30a4bbbscnvv569w9w6w6wx0.fgac.hlju.cwkeji.cn/science/article/pii/S1383586618342825</w:t>
        </w:r>
      </w:hyperlink>
    </w:p>
    <w:p>
      <w:pPr>
        <w:pStyle w:val="Heading1"/>
      </w:pPr>
      <w:bookmarkStart w:id="2" w:name="_Toc2"/>
      <w:r>
        <w:t>Article summary:</w:t>
      </w:r>
      <w:bookmarkEnd w:id="2"/>
    </w:p>
    <w:p>
      <w:pPr>
        <w:jc w:val="both"/>
      </w:pPr>
      <w:r>
        <w:rPr/>
        <w:t xml:space="preserve">1. This article explores the effects of adding precipitated ferric chloride on the morphology and settling characteristics of activated sludge flocs.</w:t>
      </w:r>
    </w:p>
    <w:p>
      <w:pPr>
        <w:jc w:val="both"/>
      </w:pPr>
      <w:r>
        <w:rPr/>
        <w:t xml:space="preserve">2. A new geometric method was proposed to differentiate between fragments and small flocs.</w:t>
      </w:r>
    </w:p>
    <w:p>
      <w:pPr>
        <w:jc w:val="both"/>
      </w:pPr>
      <w:r>
        <w:rPr/>
        <w:t xml:space="preserve">3. Data analysis showed that the volume fraction, suspended solid concentration, and fractal dimension related to area-perimeter were the most relevant variables for hindered settling velocity.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reporting of the effects of adding precipitated ferric chloride on activated sludge flocs. The authors provide a comprehensive overview of their research methods, results, and conclusions, as well as a detailed description of their data analysis techniques. The article also includes references to previous studies which support its claims. </w:t>
      </w:r>
    </w:p>
    <w:p>
      <w:pPr>
        <w:jc w:val="both"/>
      </w:pPr>
      <w:r>
        <w:rPr/>
        <w:t xml:space="preserve">However, there are some potential biases in the article which should be noted. For example, the authors do not explore any counterarguments or alternative explanations for their findings; they only present one side of the argument without considering other possible interpretations or implications of their results. Additionally, while the authors discuss potential risks associated with adding precipitated ferric chloride to activated sludge flocs, they do not provide any evidence to support these claims or explain how these risks could be mitigated. </w:t>
      </w:r>
    </w:p>
    <w:p>
      <w:pPr>
        <w:jc w:val="both"/>
      </w:pPr>
      <w:r>
        <w:rPr/>
        <w:t xml:space="preserve">In conclusion, this article is generally reliable and trustworthy in its reporting but could benefit from further exploration into counterarguments and potential risks associated with its findings.</w:t>
      </w:r>
    </w:p>
    <w:p>
      <w:pPr>
        <w:pStyle w:val="Heading1"/>
      </w:pPr>
      <w:bookmarkStart w:id="5" w:name="_Toc5"/>
      <w:r>
        <w:t>Topics for further research:</w:t>
      </w:r>
      <w:bookmarkEnd w:id="5"/>
    </w:p>
    <w:p>
      <w:pPr>
        <w:spacing w:after="0"/>
        <w:numPr>
          <w:ilvl w:val="0"/>
          <w:numId w:val="2"/>
        </w:numPr>
      </w:pPr>
      <w:r>
        <w:rPr/>
        <w:t xml:space="preserve">Alternative explanations for activated sludge flocs</w:t>
      </w:r>
    </w:p>
    <w:p>
      <w:pPr>
        <w:spacing w:after="0"/>
        <w:numPr>
          <w:ilvl w:val="0"/>
          <w:numId w:val="2"/>
        </w:numPr>
      </w:pPr>
      <w:r>
        <w:rPr/>
        <w:t xml:space="preserve">Mitigation of risks associated with precipitated ferric chloride</w:t>
      </w:r>
    </w:p>
    <w:p>
      <w:pPr>
        <w:spacing w:after="0"/>
        <w:numPr>
          <w:ilvl w:val="0"/>
          <w:numId w:val="2"/>
        </w:numPr>
      </w:pPr>
      <w:r>
        <w:rPr/>
        <w:t xml:space="preserve">Counterarguments to adding precipitated ferric chloride</w:t>
      </w:r>
    </w:p>
    <w:p>
      <w:pPr>
        <w:spacing w:after="0"/>
        <w:numPr>
          <w:ilvl w:val="0"/>
          <w:numId w:val="2"/>
        </w:numPr>
      </w:pPr>
      <w:r>
        <w:rPr/>
        <w:t xml:space="preserve">Effects of precipitated ferric chloride on activated sludge flocs</w:t>
      </w:r>
    </w:p>
    <w:p>
      <w:pPr>
        <w:spacing w:after="0"/>
        <w:numPr>
          <w:ilvl w:val="0"/>
          <w:numId w:val="2"/>
        </w:numPr>
      </w:pPr>
      <w:r>
        <w:rPr/>
        <w:t xml:space="preserve">Previous studies on activated sludge flocs</w:t>
      </w:r>
    </w:p>
    <w:p>
      <w:pPr>
        <w:numPr>
          <w:ilvl w:val="0"/>
          <w:numId w:val="2"/>
        </w:numPr>
      </w:pPr>
      <w:r>
        <w:rPr/>
        <w:t xml:space="preserve">Data analysis techniques for activated sludge flocs</w:t>
      </w:r>
    </w:p>
    <w:p>
      <w:pPr>
        <w:pStyle w:val="Heading1"/>
      </w:pPr>
      <w:bookmarkStart w:id="6" w:name="_Toc6"/>
      <w:r>
        <w:t>Report location:</w:t>
      </w:r>
      <w:bookmarkEnd w:id="6"/>
    </w:p>
    <w:p>
      <w:hyperlink r:id="rId8" w:history="1">
        <w:r>
          <w:rPr>
            <w:color w:val="2980b9"/>
            <w:u w:val="single"/>
          </w:rPr>
          <w:t xml:space="preserve">https://www.fullpicture.app/item/a16f1e5d01c2a2c9e20caa91bd9452ed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AFCA6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gfbfh773714e9d30a4bbbscnvv569w9w6w6wx0.fgac.hlju.cwkeji.cn/science/article/pii/S1383586618342825" TargetMode="External"/><Relationship Id="rId8" Type="http://schemas.openxmlformats.org/officeDocument/2006/relationships/hyperlink" Target="https://www.fullpicture.app/item/a16f1e5d01c2a2c9e20caa91bd9452e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2023-02-23T14:15:47+01:00</dcterms:created>
  <dcterms:modified xsi:type="dcterms:W3CDTF">2023-02-23T14:15:47+01:00</dcterms:modified>
</cp:coreProperties>
</file>

<file path=docProps/custom.xml><?xml version="1.0" encoding="utf-8"?>
<Properties xmlns="http://schemas.openxmlformats.org/officeDocument/2006/custom-properties" xmlns:vt="http://schemas.openxmlformats.org/officeDocument/2006/docPropsVTypes"/>
</file>