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Aeroelastic Shape Optimization of a Flapping Wing | Journal of Aircraft</w:t>
      </w:r>
      <w:br/>
      <w:hyperlink r:id="rId7" w:history="1">
        <w:r>
          <w:rPr>
            <w:color w:val="2980b9"/>
            <w:u w:val="single"/>
          </w:rPr>
          <w:t xml:space="preserve">https://d.buaa.edu.cn/https/77726476706e69737468656265737421f1e542d22639695130079bab/doi/10.2514/1.C033278</w:t>
        </w:r>
      </w:hyperlink>
    </w:p>
    <w:p>
      <w:pPr>
        <w:pStyle w:val="Heading1"/>
      </w:pPr>
      <w:bookmarkStart w:id="2" w:name="_Toc2"/>
      <w:r>
        <w:t>Article summary:</w:t>
      </w:r>
      <w:bookmarkEnd w:id="2"/>
    </w:p>
    <w:p>
      <w:pPr>
        <w:jc w:val="both"/>
      </w:pPr>
      <w:r>
        <w:rPr/>
        <w:t xml:space="preserve">1. This article discusses the optimization of aeroelastic shape for flapping wings, using various methods such as kinematic optimization, topology optimization, and analytical sensitivity analysis.</w:t>
      </w:r>
    </w:p>
    <w:p>
      <w:pPr>
        <w:jc w:val="both"/>
      </w:pPr>
      <w:r>
        <w:rPr/>
        <w:t xml:space="preserve">2. The article reviews research on the development of flapping wing micro air vehicles (MAVs), including their design, aerodynamics, vision-based control, and energy-minimizing kinematics.</w:t>
      </w:r>
    </w:p>
    <w:p>
      <w:pPr>
        <w:jc w:val="both"/>
      </w:pPr>
      <w:r>
        <w:rPr/>
        <w:t xml:space="preserve">3. It also examines the effects of wing kinematics and geometry on insect-like hovering MAVs, as well as the optimization of wing skeletons for aeroelastic membrane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on the optimization of aeroelastic shape for flapping wings. The authors provide an extensive review of relevant literature on the topic, citing numerous sources to support their claims. Furthermore, they present both sides of any argument equally and do not appear to be biased towards any particular viewpoint or conclusion. </w:t>
      </w:r>
    </w:p>
    <w:p>
      <w:pPr>
        <w:jc w:val="both"/>
      </w:pPr>
      <w:r>
        <w:rPr/>
        <w:t xml:space="preserve">However, there are some potential areas where the article could be improved upon. For example, it does not explore any counterarguments to its claims or consider any possible risks associated with its findings. Additionally, while it provides evidence for its claims in the form of citations from other sources, it does not always provide direct evidence from experiments or studies conducted by the authors themselves. Finally, some sections may be overly technical or difficult to understand for readers who are unfamiliar with this field of study.</w:t>
      </w:r>
    </w:p>
    <w:p>
      <w:pPr>
        <w:pStyle w:val="Heading1"/>
      </w:pPr>
      <w:bookmarkStart w:id="5" w:name="_Toc5"/>
      <w:r>
        <w:t>Topics for further research:</w:t>
      </w:r>
      <w:bookmarkEnd w:id="5"/>
    </w:p>
    <w:p>
      <w:pPr>
        <w:spacing w:after="0"/>
        <w:numPr>
          <w:ilvl w:val="0"/>
          <w:numId w:val="2"/>
        </w:numPr>
      </w:pPr>
      <w:r>
        <w:rPr/>
        <w:t xml:space="preserve">Flapping wing aerodynamics</w:t>
      </w:r>
    </w:p>
    <w:p>
      <w:pPr>
        <w:spacing w:after="0"/>
        <w:numPr>
          <w:ilvl w:val="0"/>
          <w:numId w:val="2"/>
        </w:numPr>
      </w:pPr>
      <w:r>
        <w:rPr/>
        <w:t xml:space="preserve">Aeroelastic shape optimization</w:t>
      </w:r>
    </w:p>
    <w:p>
      <w:pPr>
        <w:spacing w:after="0"/>
        <w:numPr>
          <w:ilvl w:val="0"/>
          <w:numId w:val="2"/>
        </w:numPr>
      </w:pPr>
      <w:r>
        <w:rPr/>
        <w:t xml:space="preserve">Flapping wing design risks</w:t>
      </w:r>
    </w:p>
    <w:p>
      <w:pPr>
        <w:spacing w:after="0"/>
        <w:numPr>
          <w:ilvl w:val="0"/>
          <w:numId w:val="2"/>
        </w:numPr>
      </w:pPr>
      <w:r>
        <w:rPr/>
        <w:t xml:space="preserve">Experimental evidence for aeroelastic shape optimization</w:t>
      </w:r>
    </w:p>
    <w:p>
      <w:pPr>
        <w:spacing w:after="0"/>
        <w:numPr>
          <w:ilvl w:val="0"/>
          <w:numId w:val="2"/>
        </w:numPr>
      </w:pPr>
      <w:r>
        <w:rPr/>
        <w:t xml:space="preserve">Counterarguments to aeroelastic shape optimization</w:t>
      </w:r>
    </w:p>
    <w:p>
      <w:pPr>
        <w:numPr>
          <w:ilvl w:val="0"/>
          <w:numId w:val="2"/>
        </w:numPr>
      </w:pPr>
      <w:r>
        <w:rPr/>
        <w:t xml:space="preserve">Flapping wing aerodynamics for beginners</w:t>
      </w:r>
    </w:p>
    <w:p>
      <w:pPr>
        <w:pStyle w:val="Heading1"/>
      </w:pPr>
      <w:bookmarkStart w:id="6" w:name="_Toc6"/>
      <w:r>
        <w:t>Report location:</w:t>
      </w:r>
      <w:bookmarkEnd w:id="6"/>
    </w:p>
    <w:p>
      <w:hyperlink r:id="rId8" w:history="1">
        <w:r>
          <w:rPr>
            <w:color w:val="2980b9"/>
            <w:u w:val="single"/>
          </w:rPr>
          <w:t xml:space="preserve">https://www.fullpicture.app/item/a292708ca43995e1eb07890e05a820e1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D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uaa.edu.cn/https/77726476706e69737468656265737421f1e542d22639695130079bab/doi/10.2514/1.C033278" TargetMode="External"/><Relationship Id="rId8" Type="http://schemas.openxmlformats.org/officeDocument/2006/relationships/hyperlink" Target="https://www.fullpicture.app/item/a292708ca43995e1eb07890e05a820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2023-02-23T02:34:06+01:00</dcterms:created>
  <dcterms:modified xsi:type="dcterms:W3CDTF">2023-02-23T02:34:06+01:00</dcterms:modified>
</cp:coreProperties>
</file>

<file path=docProps/custom.xml><?xml version="1.0" encoding="utf-8"?>
<Properties xmlns="http://schemas.openxmlformats.org/officeDocument/2006/custom-properties" xmlns:vt="http://schemas.openxmlformats.org/officeDocument/2006/docPropsVTypes"/>
</file>