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deformation mode and strengthening mechanism of compression in the beetle elytron plate - ScienceDirect</w:t>
      </w:r>
      <w:br/>
      <w:hyperlink r:id="rId7" w:history="1">
        <w:r>
          <w:rPr>
            <w:color w:val="2980b9"/>
            <w:u w:val="single"/>
          </w:rPr>
          <w:t xml:space="preserve">https://www.sciencedirect.com/science/article/pii/S026412751730597X</w:t>
        </w:r>
      </w:hyperlink>
    </w:p>
    <w:p>
      <w:pPr>
        <w:pStyle w:val="Heading1"/>
      </w:pPr>
      <w:bookmarkStart w:id="2" w:name="_Toc2"/>
      <w:r>
        <w:t>Article summary:</w:t>
      </w:r>
      <w:bookmarkEnd w:id="2"/>
    </w:p>
    <w:p>
      <w:pPr>
        <w:jc w:val="both"/>
      </w:pPr>
      <w:r>
        <w:rPr/>
        <w:t xml:space="preserve">1. 甲虫外甲板（BEP）的抗压性能优于同价格的蜂窝板。</w:t>
      </w:r>
    </w:p>
    <w:p>
      <w:pPr>
        <w:jc w:val="both"/>
      </w:pPr>
      <w:r>
        <w:rPr/>
        <w:t xml:space="preserve">2. BEP在压缩下会出现三个半波的凸形变形。</w:t>
      </w:r>
    </w:p>
    <w:p>
      <w:pPr>
        <w:jc w:val="both"/>
      </w:pPr>
      <w:r>
        <w:rPr/>
        <w:t xml:space="preserve">3. 揭示了BEP高能量吸收强化机制。</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本文是一篇关于甲虫外甲板（BEP）变形模式和加固机制的学术文章，它通过对BEP进行实验测试并提供相关数据来证明其论断。此外，文章还引用了大量相关文献以支撑其观点。</w:t>
      </w:r>
    </w:p>
    <w:p>
      <w:pPr>
        <w:jc w:val="both"/>
      </w:pPr>
      <w:r>
        <w:rPr/>
        <w:t xml:space="preserve">然而，尽管本文在内容上看起来很可靠，但也存在一些问题。首先，作者在对BEP进行测试时没有考虑到不同物理特性之间的差异。例如，作者并没有考虑到不同物理特性之间的差异会对测试结果产生影响。此外，作者也没有考虑到不同原料或原始材料之间的差异会对测试结果产生影响。</w:t>
      </w:r>
    </w:p>
    <w:p>
      <w:pPr>
        <w:jc w:val="both"/>
      </w:pPr>
      <w:r>
        <w:rPr/>
        <w:t xml:space="preserve">此外，作者也未能就所使用的实验方法、数据采集方法、数据分析方法以及所使用的仪器进行详尽介绍。因此，无法对实验中使用的方法、数据采集方法、数据分析方法以及所使用的仪器是否准确无误进行核实。</w:t>
      </w:r>
    </w:p>
    <w:p>
      <w:pPr>
        <w:jc w:val="both"/>
      </w:pPr>
      <w:r>
        <w:rPr/>
        <w:t xml:space="preserve">此外，作者也未能就所使用的实验方法、数据采集方法、数据分析方法以及所使用的仪器进行详尽介绍。因此无法对实验中使用的方法、数据采集方法、数</w:t>
      </w:r>
    </w:p>
    <w:p>
      <w:pPr>
        <w:pStyle w:val="Heading1"/>
      </w:pPr>
      <w:bookmarkStart w:id="5" w:name="_Toc5"/>
      <w:r>
        <w:t>Topics for further research:</w:t>
      </w:r>
      <w:bookmarkEnd w:id="5"/>
    </w:p>
    <w:p>
      <w:pPr>
        <w:spacing w:after="0"/>
        <w:numPr>
          <w:ilvl w:val="0"/>
          <w:numId w:val="2"/>
        </w:numPr>
      </w:pPr>
      <w:r>
        <w:rPr/>
        <w:t xml:space="preserve">甲虫外甲板变形模式；</w:t>
      </w:r>
    </w:p>
    <w:p>
      <w:pPr>
        <w:spacing w:after="0"/>
        <w:numPr>
          <w:ilvl w:val="0"/>
          <w:numId w:val="2"/>
        </w:numPr>
      </w:pPr>
      <w:r>
        <w:rPr/>
        <w:t xml:space="preserve">甲虫外甲板加固机制；</w:t>
      </w:r>
    </w:p>
    <w:p>
      <w:pPr>
        <w:spacing w:after="0"/>
        <w:numPr>
          <w:ilvl w:val="0"/>
          <w:numId w:val="2"/>
        </w:numPr>
      </w:pPr>
      <w:r>
        <w:rPr/>
        <w:t xml:space="preserve">物理特性差异；</w:t>
      </w:r>
    </w:p>
    <w:p>
      <w:pPr>
        <w:spacing w:after="0"/>
        <w:numPr>
          <w:ilvl w:val="0"/>
          <w:numId w:val="2"/>
        </w:numPr>
      </w:pPr>
      <w:r>
        <w:rPr/>
        <w:t xml:space="preserve">原料或原始材料差异；</w:t>
      </w:r>
    </w:p>
    <w:p>
      <w:pPr>
        <w:spacing w:after="0"/>
        <w:numPr>
          <w:ilvl w:val="0"/>
          <w:numId w:val="2"/>
        </w:numPr>
      </w:pPr>
      <w:r>
        <w:rPr/>
        <w:t xml:space="preserve">实验方法；</w:t>
      </w:r>
    </w:p>
    <w:p>
      <w:pPr>
        <w:numPr>
          <w:ilvl w:val="0"/>
          <w:numId w:val="2"/>
        </w:numPr>
      </w:pPr>
      <w:r>
        <w:rPr/>
        <w:t xml:space="preserve">数据分析方法。</w:t>
      </w:r>
    </w:p>
    <w:p>
      <w:pPr>
        <w:pStyle w:val="Heading1"/>
      </w:pPr>
      <w:bookmarkStart w:id="6" w:name="_Toc6"/>
      <w:r>
        <w:t>Report location:</w:t>
      </w:r>
      <w:bookmarkEnd w:id="6"/>
    </w:p>
    <w:p>
      <w:hyperlink r:id="rId8" w:history="1">
        <w:r>
          <w:rPr>
            <w:color w:val="2980b9"/>
            <w:u w:val="single"/>
          </w:rPr>
          <w:t xml:space="preserve">https://www.fullpicture.app/item/a29d7a28150e0099f7b43b7f59c9a238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F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1730597X" TargetMode="External"/><Relationship Id="rId8" Type="http://schemas.openxmlformats.org/officeDocument/2006/relationships/hyperlink" Target="https://www.fullpicture.app/item/a29d7a28150e0099f7b43b7f59c9a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2023-02-23T19:21:16+01:00</dcterms:created>
  <dcterms:modified xsi:type="dcterms:W3CDTF">2023-02-23T19:21:16+01:00</dcterms:modified>
</cp:coreProperties>
</file>

<file path=docProps/custom.xml><?xml version="1.0" encoding="utf-8"?>
<Properties xmlns="http://schemas.openxmlformats.org/officeDocument/2006/custom-properties" xmlns:vt="http://schemas.openxmlformats.org/officeDocument/2006/docPropsVTypes"/>
</file>