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Applications of Computer-aided Manufacturing in Ceramic 3D-Printing-Path Design | IEEE Conference Publication | IEEE Xplore</w:t>
      </w:r>
      <w:br/>
      <w:hyperlink r:id="rId7" w:history="1">
        <w:r>
          <w:rPr>
            <w:color w:val="2980b9"/>
            <w:u w:val="single"/>
          </w:rPr>
          <w:t xml:space="preserve">https://ieeexplore.ieee.org/document/9681552</w:t>
        </w:r>
      </w:hyperlink>
    </w:p>
    <w:p>
      <w:pPr>
        <w:pStyle w:val="Heading1"/>
      </w:pPr>
      <w:bookmarkStart w:id="2" w:name="_Toc2"/>
      <w:r>
        <w:t>Article summary:</w:t>
      </w:r>
      <w:bookmarkEnd w:id="2"/>
    </w:p>
    <w:p>
      <w:pPr>
        <w:jc w:val="both"/>
      </w:pPr>
      <w:r>
        <w:rPr/>
        <w:t xml:space="preserve">1. This article reviews the development of ceramic 3D printing techniques and discusses how computer-aided manufacturing technology can be used to design ceramic 3D printing paths.</w:t>
      </w:r>
    </w:p>
    <w:p>
      <w:pPr>
        <w:jc w:val="both"/>
      </w:pPr>
      <w:r>
        <w:rPr/>
        <w:t xml:space="preserve">2. Ceramic 3D printing technologies can be divided into slurry, powder, and ceramic precursors according to the raw materials used.</w:t>
      </w:r>
    </w:p>
    <w:p>
      <w:pPr>
        <w:jc w:val="both"/>
      </w:pPr>
      <w:r>
        <w:rPr/>
        <w:t xml:space="preserve">3. The path design process involves slicing a 3D file, generating a path, generating support structures, and generating code for the printer to recognize.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applications of computer-aided manufacturing in ceramic 3D-printing-path design. The article provides an overview of the development of ceramic 3D printing techniques and discusses how computer-aided manufacturing technology can be used to design ceramic 3D printing paths. It also provides a detailed description of the path design process, which includes slicing a 3D file, generating a path, generating support structures, and generating code for the printer to recognize. </w:t>
      </w:r>
    </w:p>
    <w:p>
      <w:pPr>
        <w:jc w:val="both"/>
      </w:pPr>
      <w:r>
        <w:rPr/>
        <w:t xml:space="preserve">The article does not appear to have any biases or one-sided reporting as it presents both sides equally and does not make any unsupported claims or missing points of consideration. Furthermore, it provides evidence for its claims by citing relevant research studies and providing examples from existing ceramic printers. Additionally, it does not contain any promotional content or partiality towards any particular product or service. Finally, it notes possible risks associated with using computer-aided manufacturing technology in ceramic 3D printing paths such as rough surfaces caused by step faults due to large surface curvatures and slurry outflow caused by excessively large suspension angles.</w:t>
      </w:r>
    </w:p>
    <w:p>
      <w:pPr>
        <w:pStyle w:val="Heading1"/>
      </w:pPr>
      <w:bookmarkStart w:id="5" w:name="_Toc5"/>
      <w:r>
        <w:t>Topics for further research:</w:t>
      </w:r>
      <w:bookmarkEnd w:id="5"/>
    </w:p>
    <w:p>
      <w:pPr>
        <w:spacing w:after="0"/>
        <w:numPr>
          <w:ilvl w:val="0"/>
          <w:numId w:val="2"/>
        </w:numPr>
      </w:pPr>
      <w:r>
        <w:rPr/>
        <w:t xml:space="preserve">Ceramic 3D Printing Path Optimization </w:t>
      </w:r>
    </w:p>
    <w:p>
      <w:pPr>
        <w:spacing w:after="0"/>
        <w:numPr>
          <w:ilvl w:val="0"/>
          <w:numId w:val="2"/>
        </w:numPr>
      </w:pPr>
      <w:r>
        <w:rPr/>
        <w:t xml:space="preserve">Computer-Aided Manufacturing for Ceramic 3D Printing </w:t>
      </w:r>
    </w:p>
    <w:p>
      <w:pPr>
        <w:spacing w:after="0"/>
        <w:numPr>
          <w:ilvl w:val="0"/>
          <w:numId w:val="2"/>
        </w:numPr>
      </w:pPr>
      <w:r>
        <w:rPr/>
        <w:t xml:space="preserve">Ceramic 3D Printing Path Design Process </w:t>
      </w:r>
    </w:p>
    <w:p>
      <w:pPr>
        <w:spacing w:after="0"/>
        <w:numPr>
          <w:ilvl w:val="0"/>
          <w:numId w:val="2"/>
        </w:numPr>
      </w:pPr>
      <w:r>
        <w:rPr/>
        <w:t xml:space="preserve">Step Fault Reduction in Ceramic 3D Printing </w:t>
      </w:r>
    </w:p>
    <w:p>
      <w:pPr>
        <w:spacing w:after="0"/>
        <w:numPr>
          <w:ilvl w:val="0"/>
          <w:numId w:val="2"/>
        </w:numPr>
      </w:pPr>
      <w:r>
        <w:rPr/>
        <w:t xml:space="preserve">Slurry Outflow Prevention in Ceramic 3D Printing </w:t>
      </w:r>
    </w:p>
    <w:p>
      <w:pPr>
        <w:numPr>
          <w:ilvl w:val="0"/>
          <w:numId w:val="2"/>
        </w:numPr>
      </w:pPr>
      <w:r>
        <w:rPr/>
        <w:t xml:space="preserve">Ceramic 3D Printing Support Structures</w:t>
      </w:r>
    </w:p>
    <w:p>
      <w:pPr>
        <w:pStyle w:val="Heading1"/>
      </w:pPr>
      <w:bookmarkStart w:id="6" w:name="_Toc6"/>
      <w:r>
        <w:t>Report location:</w:t>
      </w:r>
      <w:bookmarkEnd w:id="6"/>
    </w:p>
    <w:p>
      <w:hyperlink r:id="rId8" w:history="1">
        <w:r>
          <w:rPr>
            <w:color w:val="2980b9"/>
            <w:u w:val="single"/>
          </w:rPr>
          <w:t xml:space="preserve">https://www.fullpicture.app/item/a2afe92f1253c980dbe443aa0dadd597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3C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81552" TargetMode="External"/><Relationship Id="rId8" Type="http://schemas.openxmlformats.org/officeDocument/2006/relationships/hyperlink" Target="https://www.fullpicture.app/item/a2afe92f1253c980dbe443aa0dadd5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2023-02-23T22:42:08+01:00</dcterms:created>
  <dcterms:modified xsi:type="dcterms:W3CDTF">2023-02-23T22:42:08+01:00</dcterms:modified>
</cp:coreProperties>
</file>

<file path=docProps/custom.xml><?xml version="1.0" encoding="utf-8"?>
<Properties xmlns="http://schemas.openxmlformats.org/officeDocument/2006/custom-properties" xmlns:vt="http://schemas.openxmlformats.org/officeDocument/2006/docPropsVTypes"/>
</file>