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https://gpt.haixuntech.cn/chat/649e45b34c3c71cc180b1b55</w:t>
        </w:r>
      </w:hyperlink>
    </w:p>
    <w:p>
      <w:pPr>
        <w:pStyle w:val="Heading1"/>
      </w:pPr>
      <w:bookmarkStart w:id="2" w:name="_Toc2"/>
      <w:r>
        <w:t>Article summary:</w:t>
      </w:r>
      <w:bookmarkEnd w:id="2"/>
    </w:p>
    <w:p>
      <w:pPr>
        <w:jc w:val="both"/>
      </w:pPr>
      <w:r>
        <w:rPr/>
        <w:t xml:space="preserve">1. The RingFit Adventure game has two modes, Arms + Legs and Core + Legs, which involve using the Ring-Con and Leg Strap peripherals to catch beats flowing from the screen.</w:t>
      </w:r>
    </w:p>
    <w:p>
      <w:pPr>
        <w:jc w:val="both"/>
      </w:pPr>
      <w:r>
        <w:rPr/>
        <w:t xml:space="preserve">2. The exercise study conducted by researchers involved monitoring participants' heart rates in real-time during treadmill workouts and making adjustments to keep their heart rates within the target range.</w:t>
      </w:r>
    </w:p>
    <w:p>
      <w:pPr>
        <w:jc w:val="both"/>
      </w:pPr>
      <w:r>
        <w:rPr/>
        <w:t xml:space="preserve">3. The combination of exercise and cognitive training has been found to be more effective in reducing fall risks for older adults compared to either cognitive or physical exercise alone. This is supported by neuroimaging evidence and suggests that improving executive function can enhance postural control and reduce fall-related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潜在偏见及其来源：文章中存在一些潜在的偏见。首先，在介绍RingFit Adventure游戏时，作者过于强调了Arms + Legs模式的多样性和开发者的关注点，而忽略了Core + Legs模式的重要性。这可能是因为作者个人对Arms + Legs模式更感兴趣或有偏好导致的。其次，在介绍锻炼与认知任务结合时，作者没有提到可能存在的困难或挑战，只强调了正面效果。这可能会导致读者对该方法的实施和效果产生过高期望。</w:t>
      </w:r>
    </w:p>
    <w:p>
      <w:pPr>
        <w:jc w:val="both"/>
      </w:pPr>
      <w:r>
        <w:rPr/>
        <w:t xml:space="preserve"/>
      </w:r>
    </w:p>
    <w:p>
      <w:pPr>
        <w:jc w:val="both"/>
      </w:pPr>
      <w:r>
        <w:rPr/>
        <w:t xml:space="preserve">2. 片面报道：文章在介绍RingFit Adventure游戏时只提到了两种模式，并没有全面介绍其他可能存在的模式或功能。这种片面报道可能会给读者留下不完整或误导性的印象。</w:t>
      </w:r>
    </w:p>
    <w:p>
      <w:pPr>
        <w:jc w:val="both"/>
      </w:pPr>
      <w:r>
        <w:rPr/>
        <w:t xml:space="preserve"/>
      </w:r>
    </w:p>
    <w:p>
      <w:pPr>
        <w:jc w:val="both"/>
      </w:pPr>
      <w:r>
        <w:rPr/>
        <w:t xml:space="preserve">3. 无根据的主张：文章中提到"Level 1 evidence shows that targeted exercise prescription is an effective strategy for preventing falls in older adults."然而，并未提供具体引用或支持此主张的研究证据。缺乏具体数据和引用使得这个主张显得缺乏可信度。</w:t>
      </w:r>
    </w:p>
    <w:p>
      <w:pPr>
        <w:jc w:val="both"/>
      </w:pPr>
      <w:r>
        <w:rPr/>
        <w:t xml:space="preserve"/>
      </w:r>
    </w:p>
    <w:p>
      <w:pPr>
        <w:jc w:val="both"/>
      </w:pPr>
      <w:r>
        <w:rPr/>
        <w:t xml:space="preserve">4. 缺失的考虑点：文章在讨论锻炼与认知任务结合时，没有提及可能存在的风险或副作用。这种缺失的考虑点可能会导致读者对该方法的安全性和可行性产生疑虑。</w:t>
      </w:r>
    </w:p>
    <w:p>
      <w:pPr>
        <w:jc w:val="both"/>
      </w:pPr>
      <w:r>
        <w:rPr/>
        <w:t xml:space="preserve"/>
      </w:r>
    </w:p>
    <w:p>
      <w:pPr>
        <w:jc w:val="both"/>
      </w:pPr>
      <w:r>
        <w:rPr/>
        <w:t xml:space="preserve">5. 所提出主张的缺失证据：文章中提到锻炼与认知任务结合可以同时改善身体健康和执行功能，从而更有效地减少老年人摔倒的风险。然而，并未提供具体研究或数据来支持这个主张。缺乏相关证据使得这个主张显得不够可信。</w:t>
      </w:r>
    </w:p>
    <w:p>
      <w:pPr>
        <w:jc w:val="both"/>
      </w:pPr>
      <w:r>
        <w:rPr/>
        <w:t xml:space="preserve"/>
      </w:r>
    </w:p>
    <w:p>
      <w:pPr>
        <w:jc w:val="both"/>
      </w:pPr>
      <w:r>
        <w:rPr/>
        <w:t xml:space="preserve">6. 未探索的反驳：文章中没有探讨可能存在的反驳观点或争议。这种未探索的反驳可能会导致读者对该方法的全面性和有效性产生质疑。</w:t>
      </w:r>
    </w:p>
    <w:p>
      <w:pPr>
        <w:jc w:val="both"/>
      </w:pPr>
      <w:r>
        <w:rPr/>
        <w:t xml:space="preserve"/>
      </w:r>
    </w:p>
    <w:p>
      <w:pPr>
        <w:jc w:val="both"/>
      </w:pPr>
      <w:r>
        <w:rPr/>
        <w:t xml:space="preserve">7. 宣传内容和偏袒：文章在介绍RingFit Adventure游戏时过于强调其多样性和开发者关注点，给人一种宣传产品的感觉。此外，在讨论锻炼与认知任务结合时，作者只强调了正面效果，而没有提及可能存在的负面影响或限制条件。这种宣传内容和偏袒可能会导致读者对该方法产生误导性印象。</w:t>
      </w:r>
    </w:p>
    <w:p>
      <w:pPr>
        <w:jc w:val="both"/>
      </w:pPr>
      <w:r>
        <w:rPr/>
        <w:t xml:space="preserve"/>
      </w:r>
    </w:p>
    <w:p>
      <w:pPr>
        <w:jc w:val="both"/>
      </w:pPr>
      <w:r>
        <w:rPr/>
        <w:t xml:space="preserve">8. 平等呈现双方：文章在介绍RingFit Adventure游戏时只强调了Arms + Legs模式的多样性和开发者关注点，而忽略了Core + Legs模式的重要性。这种不平等的呈现可能会导致读者对两种模式的理解和评价产生偏差。</w:t>
      </w:r>
    </w:p>
    <w:p>
      <w:pPr>
        <w:jc w:val="both"/>
      </w:pPr>
      <w:r>
        <w:rPr/>
        <w:t xml:space="preserve"/>
      </w:r>
    </w:p>
    <w:p>
      <w:pPr>
        <w:jc w:val="both"/>
      </w:pPr>
      <w:r>
        <w:rPr/>
        <w:t xml:space="preserve">总体而言，上述文章存在一些潜在偏见、片面报道、无根据的主张、缺失的考虑点、所提出主张的缺失证据、未探索的反驳、宣传内容和偏袒等问题。在撰写类似文章时，应该更加客观全面地介绍相关信息，并提供充分的研究证据来支持所提出的主张。同时，还应该注意平等地呈现双方观点，并全面考虑可能存在的风险和限制条件。</w:t>
      </w:r>
    </w:p>
    <w:p>
      <w:pPr>
        <w:pStyle w:val="Heading1"/>
      </w:pPr>
      <w:bookmarkStart w:id="5" w:name="_Toc5"/>
      <w:r>
        <w:t>Topics for further research:</w:t>
      </w:r>
      <w:bookmarkEnd w:id="5"/>
    </w:p>
    <w:p>
      <w:pPr>
        <w:spacing w:after="0"/>
        <w:numPr>
          <w:ilvl w:val="0"/>
          <w:numId w:val="2"/>
        </w:numPr>
      </w:pPr>
      <w:r>
        <w:rPr/>
        <w:t xml:space="preserve">RingFit Adventure游戏中其他模式的多样性和重要性
</w:t>
      </w:r>
    </w:p>
    <w:p>
      <w:pPr>
        <w:spacing w:after="0"/>
        <w:numPr>
          <w:ilvl w:val="0"/>
          <w:numId w:val="2"/>
        </w:numPr>
      </w:pPr>
      <w:r>
        <w:rPr/>
        <w:t xml:space="preserve">锻炼与认知任务结合的困难和挑战
</w:t>
      </w:r>
    </w:p>
    <w:p>
      <w:pPr>
        <w:spacing w:after="0"/>
        <w:numPr>
          <w:ilvl w:val="0"/>
          <w:numId w:val="2"/>
        </w:numPr>
      </w:pPr>
      <w:r>
        <w:rPr/>
        <w:t xml:space="preserve">Level 1 evidence shows that targeted exercise prescription is an effective strategy for preventing falls in older adults.的具体研究证据
</w:t>
      </w:r>
    </w:p>
    <w:p>
      <w:pPr>
        <w:spacing w:after="0"/>
        <w:numPr>
          <w:ilvl w:val="0"/>
          <w:numId w:val="2"/>
        </w:numPr>
      </w:pPr>
      <w:r>
        <w:rPr/>
        <w:t xml:space="preserve">锻炼与认知任务结合的风险和副作用
</w:t>
      </w:r>
    </w:p>
    <w:p>
      <w:pPr>
        <w:spacing w:after="0"/>
        <w:numPr>
          <w:ilvl w:val="0"/>
          <w:numId w:val="2"/>
        </w:numPr>
      </w:pPr>
      <w:r>
        <w:rPr/>
        <w:t xml:space="preserve">锻炼与认知任务结合同时改善身体健康和执行功能的具体研究或数据
</w:t>
      </w:r>
    </w:p>
    <w:p>
      <w:pPr>
        <w:numPr>
          <w:ilvl w:val="0"/>
          <w:numId w:val="2"/>
        </w:numPr>
      </w:pPr>
      <w:r>
        <w:rPr/>
        <w:t xml:space="preserve">反驳观点或争议的探讨</w:t>
      </w:r>
    </w:p>
    <w:p>
      <w:pPr>
        <w:pStyle w:val="Heading1"/>
      </w:pPr>
      <w:bookmarkStart w:id="6" w:name="_Toc6"/>
      <w:r>
        <w:t>Report location:</w:t>
      </w:r>
      <w:bookmarkEnd w:id="6"/>
    </w:p>
    <w:p>
      <w:hyperlink r:id="rId8" w:history="1">
        <w:r>
          <w:rPr>
            <w:color w:val="2980b9"/>
            <w:u w:val="single"/>
          </w:rPr>
          <w:t xml:space="preserve">https://www.fullpicture.app/item/a2d6c167f810bcd0de654e2afca8f74d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E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t.haixuntech.cn/chat/649e45b34c3c71cc180b1b55" TargetMode="External"/><Relationship Id="rId8" Type="http://schemas.openxmlformats.org/officeDocument/2006/relationships/hyperlink" Target="https://www.fullpicture.app/item/a2d6c167f810bcd0de654e2afca8f7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2024-03-08T20:11:17+01:00</dcterms:created>
  <dcterms:modified xsi:type="dcterms:W3CDTF">2024-03-08T20:11:17+01:00</dcterms:modified>
</cp:coreProperties>
</file>

<file path=docProps/custom.xml><?xml version="1.0" encoding="utf-8"?>
<Properties xmlns="http://schemas.openxmlformats.org/officeDocument/2006/custom-properties" xmlns:vt="http://schemas.openxmlformats.org/officeDocument/2006/docPropsVTypes"/>
</file>