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Chemical dissolution of minerals in anthracite after supercritical carbon dioxide immersion: Considering mechanical damage and enhanced porosity - 中国知网</w:t></w:r><w:br/><w:hyperlink r:id="rId7" w:history="1"><w:r><w:rPr><w:color w:val="2980b9"/><w:u w:val="single"/></w:rPr><w:t xml:space="preserve">https://kns.cnki.net/kcms2/article/abstract?v=LeQIq0pPraN7z56UFBXYmp5cqSpFXzXCFpgvv08RLM-paCwYX2_gXdl4oXqNqC1x0EgClxSAcUfFI8fvA9XCnDmTU1hxlsNJrNQx7lAcqeCC0uW2bXo5aAEMjaJUNScX&uniplatform=NZKPT</w:t></w:r></w:hyperlink></w:p><w:p><w:pPr><w:pStyle w:val="Heading1"/></w:pPr><w:bookmarkStart w:id="2" w:name="_Toc2"/><w:r><w:t>Article summary:</w:t></w:r><w:bookmarkEnd w:id="2"/></w:p><w:p><w:pPr><w:jc w:val="both"/></w:pPr><w:r><w:rPr/><w:t xml:space="preserve">1. 二氧化碳注入原位煤层可以提高煤层气采收率并减少温室气体排放。</w:t></w:r></w:p><w:p><w:pPr><w:jc w:val="both"/></w:pPr><w:r><w:rPr/><w:t xml:space="preserve">2. 超临界二氧化碳对煤体的力学性质损伤具有重要意义。</w:t></w:r></w:p><w:p><w:pPr><w:jc w:val="both"/></w:pPr><w:r><w:rPr/><w:t xml:space="preserve">3. 长期作用下，超临界二氧化碳会增加无烟煤的孔隙率，但降低弹性模量和强度。</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对于上述文章的详细批判性分析，以下是一些可能的观点和问题：</w:t></w:r></w:p><w:p><w:pPr><w:jc w:val="both"/></w:pPr><w:r><w:rPr/><w:t xml:space="preserve"></w:t></w:r></w:p><w:p><w:pPr><w:jc w:val="both"/></w:pPr><w:r><w:rPr/><w:t xml:space="preserve">1. 潜在偏见及其来源：文章似乎有一个明显的偏向，即强调超临界二氧化碳对煤体的损伤和劣化效应。这种偏见可能来自于作者或研究团队对CO2地质封存和煤层气开采的负面影响更感兴趣。</w:t></w:r></w:p><w:p><w:pPr><w:jc w:val="both"/></w:pPr><w:r><w:rPr/><w:t xml:space="preserve"></w:t></w:r></w:p><w:p><w:pPr><w:jc w:val="both"/></w:pPr><w:r><w:rPr/><w:t xml:space="preserve">2. 片面报道：文章主要关注了超临界二氧化碳对煤体力学性质的损害，但没有提及其他潜在影响，如环境污染、地下水污染等。这种片面报道可能导致读者对该技术的整体效果和可行性缺乏全面了解。</w:t></w:r></w:p><w:p><w:pPr><w:jc w:val="both"/></w:pPr><w:r><w:rPr/><w:t xml:space="preserve"></w:t></w:r></w:p><w:p><w:pPr><w:jc w:val="both"/></w:pPr><w:r><w:rPr/><w:t xml:space="preserve">3. 无根据的主张：文章声称超临界二氧化碳可以有效提高煤层气采收率并减少温室气体排放，但没有提供具体数据或实验证据来支持这一主张。这种无根据的主张可能使读者产生误导或怀疑该技术的可行性。</w:t></w:r></w:p><w:p><w:pPr><w:jc w:val="both"/></w:pPr><w:r><w:rPr/><w:t xml:space="preserve"></w:t></w:r></w:p><w:p><w:pPr><w:jc w:val="both"/></w:pPr><w:r><w:rPr/><w:t xml:space="preserve">4. 缺失的考虑点：文章没有讨论超临界二氧化碳注入原位煤层可能引起的地质灾害风险，如地震、地面沉降等。这种缺失的考虑点可能导致读者对该技术的潜在风险缺乏充分认识。</w:t></w:r></w:p><w:p><w:pPr><w:jc w:val="both"/></w:pPr><w:r><w:rPr/><w:t xml:space="preserve"></w:t></w:r></w:p><w:p><w:pPr><w:jc w:val="both"/></w:pPr><w:r><w:rPr/><w:t xml:space="preserve">5. 所提出主张的缺失证据：文章声称超临界二氧化碳可以增加煤体的孔隙率，但没有提供具体数据或实验证据来支持这一主张。这种缺失证据可能使读者对该技术的效果产生怀疑。</w:t></w:r></w:p><w:p><w:pPr><w:jc w:val="both"/></w:pPr><w:r><w:rPr/><w:t xml:space="preserve"></w:t></w:r></w:p><w:p><w:pPr><w:jc w:val="both"/></w:pPr><w:r><w:rPr/><w:t xml:space="preserve">6. 未探索的反驳：文章没有探讨超临界二氧化碳注入原位煤层可能存在的替代方法或技术，也没有探讨其他学者对该技术的不同观点或反驳意见。这种未探索的反驳可能导致读者对该技术的整体效果和可行性缺乏全面了解。</w:t></w:r></w:p><w:p><w:pPr><w:jc w:val="both"/></w:pPr><w:r><w:rPr/><w:t xml:space="preserve"></w:t></w:r></w:p><w:p><w:pPr><w:jc w:val="both"/></w:pPr><w:r><w:rPr/><w:t xml:space="preserve">7. 宣传内容：文章似乎带有一定程度的宣传性质，强调超临界二氧化碳注入原位煤层可以提高能源生产和减少温室气体排放。这种宣传内容可能使读者对该技术过于乐观或忽视其潜在问题。</w:t></w:r></w:p><w:p><w:pPr><w:jc w:val="both"/></w:pPr><w:r><w:rPr/><w:t xml:space="preserve"></w:t></w:r></w:p><w:p><w:pPr><w:jc w:val="both"/></w:pPr><w:r><w:rPr/><w:t xml:space="preserve">总之，上述文章在描述超临界二氧化碳对煤体的损伤和劣化效应时存在一些潜在偏见、片面报道、无根据的主张、缺失的考虑点和证据，以及未探索的反驳。读者需要保持批判思维，并进一步研究该技术的各个方面，包括潜在风险和替代方法。</w:t></w:r></w:p><w:p><w:pPr><w:pStyle w:val="Heading1"/></w:pPr><w:bookmarkStart w:id="5" w:name="_Toc5"/><w:r><w:t>Topics for further research:</w:t></w:r><w:bookmarkEnd w:id="5"/></w:p><w:p><w:pPr><w:spacing w:after="0"/><w:numPr><w:ilvl w:val="0"/><w:numId w:val="2"/></w:numPr></w:pPr><w:r><w:rPr/><w:t xml:space="preserve">超临界二氧化碳地质封存和煤层气开采的负面影响
</w:t></w:r></w:p><w:p><w:pPr><w:spacing w:after="0"/><w:numPr><w:ilvl w:val="0"/><w:numId w:val="2"/></w:numPr></w:pPr><w:r><w:rPr/><w:t xml:space="preserve">超临界二氧化碳对环境和地下水的潜在影响
</w:t></w:r></w:p><w:p><w:pPr><w:spacing w:after="0"/><w:numPr><w:ilvl w:val="0"/><w:numId w:val="2"/></w:numPr></w:pPr><w:r><w:rPr/><w:t xml:space="preserve">超临界二氧化碳提高煤层气采收率和减少温室气体排放的具体数据和实验证据
</w:t></w:r></w:p><w:p><w:pPr><w:spacing w:after="0"/><w:numPr><w:ilvl w:val="0"/><w:numId w:val="2"/></w:numPr></w:pPr><w:r><w:rPr/><w:t xml:space="preserve">超临界二氧化碳注入原位煤层可能引起的地质灾害风险
</w:t></w:r></w:p><w:p><w:pPr><w:spacing w:after="0"/><w:numPr><w:ilvl w:val="0"/><w:numId w:val="2"/></w:numPr></w:pPr><w:r><w:rPr/><w:t xml:space="preserve">超临界二氧化碳增加煤体孔隙率的具体数据和实验证据
</w:t></w:r></w:p><w:p><w:pPr><w:numPr><w:ilvl w:val="0"/><w:numId w:val="2"/></w:numPr></w:pPr><w:r><w:rPr/><w:t xml:space="preserve">超临界二氧化碳注入原位煤层的替代方法和其他学者的观点或反驳意见</w:t></w:r></w:p><w:p><w:pPr><w:pStyle w:val="Heading1"/></w:pPr><w:bookmarkStart w:id="6" w:name="_Toc6"/><w:r><w:t>Report location:</w:t></w:r><w:bookmarkEnd w:id="6"/></w:p><w:p><w:hyperlink r:id="rId8" w:history="1"><w:r><w:rPr><w:color w:val="2980b9"/><w:u w:val="single"/></w:rPr><w:t xml:space="preserve">https://www.fullpicture.app/item/a305c6985eae1be9f67065777e8bceb8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CED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pgvv08RLM-paCwYX2_gXdl4oXqNqC1x0EgClxSAcUfFI8fvA9XCnDmTU1hxlsNJrNQx7lAcqeCC0uW2bXo5aAEMjaJUNScX&amp;uniplatform=NZKPT" TargetMode="External"/><Relationship Id="rId8" Type="http://schemas.openxmlformats.org/officeDocument/2006/relationships/hyperlink" Target="https://www.fullpicture.app/item/a305c6985eae1be9f67065777e8bce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2024-01-12T00:35:01+01:00</dcterms:created>
  <dcterms:modified xsi:type="dcterms:W3CDTF">2024-01-12T00:35:01+01:00</dcterms:modified>
</cp:coreProperties>
</file>

<file path=docProps/custom.xml><?xml version="1.0" encoding="utf-8"?>
<Properties xmlns="http://schemas.openxmlformats.org/officeDocument/2006/custom-properties" xmlns:vt="http://schemas.openxmlformats.org/officeDocument/2006/docPropsVTypes"/>
</file>