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Public Attitudes toward Welfare State Policies: A Comparative Analysis of 24 Nations. European Sociological Review, 19(5), 415–427 | 10.1093/esr/19.5.415</w:t>
      </w:r>
      <w:br/>
      <w:hyperlink r:id="rId7" w:history="1">
        <w:r>
          <w:rPr>
            <w:color w:val="2980b9"/>
            <w:u w:val="single"/>
          </w:rPr>
          <w:t xml:space="preserve">https://sci-hub.ru/10.1093/esr/19.5.415</w:t>
        </w:r>
      </w:hyperlink>
    </w:p>
    <w:p>
      <w:pPr>
        <w:pStyle w:val="Heading1"/>
      </w:pPr>
      <w:bookmarkStart w:id="2" w:name="_Toc2"/>
      <w:r>
        <w:t>Article summary:</w:t>
      </w:r>
      <w:bookmarkEnd w:id="2"/>
    </w:p>
    <w:p>
      <w:pPr>
        <w:jc w:val="both"/>
      </w:pPr>
      <w:r>
        <w:rPr/>
        <w:t xml:space="preserve">1. This article examines public attitudes towards welfare state policies in 24 nations.</w:t>
      </w:r>
    </w:p>
    <w:p>
      <w:pPr>
        <w:jc w:val="both"/>
      </w:pPr>
      <w:r>
        <w:rPr/>
        <w:t xml:space="preserve">2. The study found that citizens of the countries studied generally had positive attitudes towards welfare state policies, with some variation between countries.</w:t>
      </w:r>
    </w:p>
    <w:p>
      <w:pPr>
        <w:jc w:val="both"/>
      </w:pPr>
      <w:r>
        <w:rPr/>
        <w:t xml:space="preserve">3. The study also found that citizens' attitudes were influenced by their socio-economic status and political orientation.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on public attitudes towards welfare state policies in 24 nations. The author has conducted a thorough analysis of survey data from the countries studied, and has presented the results in an objective manner. The article does not appear to be biased or one-sided, as it presents both positive and negative findings from the research. Furthermore, the author has provided evidence for all claims made in the article, including citing relevant sources and providing detailed statistical analyses of the data collected.</w:t>
      </w:r>
    </w:p>
    <w:p>
      <w:pPr>
        <w:jc w:val="both"/>
      </w:pPr>
      <w:r>
        <w:rPr/>
        <w:t xml:space="preserve">The only potential issue with this article is that it does not explore any counterarguments or alternative perspectives on public attitudes towards welfare state policies. While this is understandable given the scope of the study, it would have been beneficial to consider other points of view on this topic in order to provide a more comprehensive understanding of public opinion on this issue.</w:t>
      </w:r>
    </w:p>
    <w:p>
      <w:pPr>
        <w:pStyle w:val="Heading1"/>
      </w:pPr>
      <w:bookmarkStart w:id="5" w:name="_Toc5"/>
      <w:r>
        <w:t>Topics for further research:</w:t>
      </w:r>
      <w:bookmarkEnd w:id="5"/>
    </w:p>
    <w:p>
      <w:pPr>
        <w:spacing w:after="0"/>
        <w:numPr>
          <w:ilvl w:val="0"/>
          <w:numId w:val="2"/>
        </w:numPr>
      </w:pPr>
      <w:r>
        <w:rPr/>
        <w:t xml:space="preserve">Welfare state policies pros and cons</w:t>
      </w:r>
    </w:p>
    <w:p>
      <w:pPr>
        <w:spacing w:after="0"/>
        <w:numPr>
          <w:ilvl w:val="0"/>
          <w:numId w:val="2"/>
        </w:numPr>
      </w:pPr>
      <w:r>
        <w:rPr/>
        <w:t xml:space="preserve">Public opinion on welfare state policies</w:t>
      </w:r>
    </w:p>
    <w:p>
      <w:pPr>
        <w:spacing w:after="0"/>
        <w:numPr>
          <w:ilvl w:val="0"/>
          <w:numId w:val="2"/>
        </w:numPr>
      </w:pPr>
      <w:r>
        <w:rPr/>
        <w:t xml:space="preserve">Impact of welfare state policies on society</w:t>
      </w:r>
    </w:p>
    <w:p>
      <w:pPr>
        <w:spacing w:after="0"/>
        <w:numPr>
          <w:ilvl w:val="0"/>
          <w:numId w:val="2"/>
        </w:numPr>
      </w:pPr>
      <w:r>
        <w:rPr/>
        <w:t xml:space="preserve">Different perspectives on welfare state policies</w:t>
      </w:r>
    </w:p>
    <w:p>
      <w:pPr>
        <w:spacing w:after="0"/>
        <w:numPr>
          <w:ilvl w:val="0"/>
          <w:numId w:val="2"/>
        </w:numPr>
      </w:pPr>
      <w:r>
        <w:rPr/>
        <w:t xml:space="preserve">Global attitudes towards welfare state policies</w:t>
      </w:r>
    </w:p>
    <w:p>
      <w:pPr>
        <w:numPr>
          <w:ilvl w:val="0"/>
          <w:numId w:val="2"/>
        </w:numPr>
      </w:pPr>
      <w:r>
        <w:rPr/>
        <w:t xml:space="preserve">Historical development of welfare state policies</w:t>
      </w:r>
    </w:p>
    <w:p>
      <w:pPr>
        <w:pStyle w:val="Heading1"/>
      </w:pPr>
      <w:bookmarkStart w:id="6" w:name="_Toc6"/>
      <w:r>
        <w:t>Report location:</w:t>
      </w:r>
      <w:bookmarkEnd w:id="6"/>
    </w:p>
    <w:p>
      <w:hyperlink r:id="rId8" w:history="1">
        <w:r>
          <w:rPr>
            <w:color w:val="2980b9"/>
            <w:u w:val="single"/>
          </w:rPr>
          <w:t xml:space="preserve">https://www.fullpicture.app/item/a30d9a8314e54102525b7b26be1e6dae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62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93/esr/19.5.415" TargetMode="External"/><Relationship Id="rId8" Type="http://schemas.openxmlformats.org/officeDocument/2006/relationships/hyperlink" Target="https://www.fullpicture.app/item/a30d9a8314e54102525b7b26be1e6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2023-02-25T09:47:52+01:00</dcterms:created>
  <dcterms:modified xsi:type="dcterms:W3CDTF">2023-02-25T09:47:52+01:00</dcterms:modified>
</cp:coreProperties>
</file>

<file path=docProps/custom.xml><?xml version="1.0" encoding="utf-8"?>
<Properties xmlns="http://schemas.openxmlformats.org/officeDocument/2006/custom-properties" xmlns:vt="http://schemas.openxmlformats.org/officeDocument/2006/docPropsVTypes"/>
</file>