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免T管经肝断面胆管途径胆道镜取石在结石性肝切除中的应用价值 - 中国知网</w:t></w:r><w:br/><w:hyperlink r:id="rId7" w:history="1"><w:r><w:rPr><w:color w:val="2980b9"/><w:u w:val="single"/></w:rPr><w:t xml:space="preserve">https://kns.cnki.net/kcms2/article/abstract?v=3uoqIhG8C44YLTlOAiTRKibYlV5Vjs7ioT0BO4yQ4m_mOgeS2ml3UAZuBOg88B_yJH7IcJOaMCqHWgqhYWpzo2jEZ9gNP5si&uniplatform=NZKPT</w:t></w:r></w:hyperlink></w:p><w:p><w:pPr><w:pStyle w:val="Heading1"/></w:pPr><w:bookmarkStart w:id="2" w:name="_Toc2"/><w:r><w:t>Article summary:</w:t></w:r><w:bookmarkEnd w:id="2"/></w:p><w:p><w:pPr><w:jc w:val="both"/></w:pPr><w:r><w:rPr/><w:t xml:space="preserve">1. Laparoscopic left hepatectomy combined with transhepatic choledochoscopy and biliary stone extraction is an effective treatment for elderly patients with left intrahepatic bile duct stones.</w:t></w:r></w:p><w:p><w:pPr><w:jc w:val="both"/></w:pPr><w:r><w:rPr/><w:t xml:space="preserve">2. Compared to the control group, the observation group had a shorter operation time, hospitalization time, and lower hospitalization expenses.</w:t></w:r></w:p><w:p><w:pPr><w:jc w:val="both"/></w:pPr><w:r><w:rPr/><w:t xml:space="preserve">3. The observation group also had higher psychological resilience scores in terms of tenacity, strength, and optimism.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evidence-based information on the efficacy of laparoscopic left hepatectomy combined with transhepatic choledochoscopy and biliary stone extraction in treating elderly patients with left intrahepatic bile duct stones. The article cites 106 cases from two groups to support its claims, which adds credibility to its findings. Furthermore, the article provides detailed information on the differences between the two groups in terms of operation time, hospitalization time, hospitalization expenses, incidence of complications, and psychological resilience scores.</w:t></w:r></w:p><w:p><w:pPr><w:jc w:val="both"/></w:pPr><w:r><w:rPr/><w:t xml:space="preserve">However, there are some potential biases that should be noted when evaluating this article. Firstly, the study only focuses on elderly patients with left intrahepatic bile duct stones; thus it may not be applicable to other age groups or those with different types of stones. Secondly, there is no mention of any possible risks associated with this procedure; thus readers should be aware that there may be potential risks involved that were not discussed in this article. Finally, while the article does provide evidence-based information on the efficacy of laparoscopic left hepatectomy combined with transhepatic choledochoscopy and biliary stone extraction in treating elderly patients with left intrahepatic bile duct stones, it does not explore any counterarguments or alternative treatments that could potentially be more effective than this procedure.</w:t></w:r></w:p><w:p><w:pPr><w:pStyle w:val="Heading1"/></w:pPr><w:bookmarkStart w:id="5" w:name="_Toc5"/><w:r><w:t>Topics for further research:</w:t></w:r><w:bookmarkEnd w:id="5"/></w:p><w:p><w:pPr><w:spacing w:after="0"/><w:numPr><w:ilvl w:val="0"/><w:numId w:val="2"/></w:numPr></w:pPr><w:r><w:rPr/><w:t xml:space="preserve">Alternative treatments for left intrahepatic bile duct stones</w:t></w:r></w:p><w:p><w:pPr><w:spacing w:after="0"/><w:numPr><w:ilvl w:val="0"/><w:numId w:val="2"/></w:numPr></w:pPr><w:r><w:rPr/><w:t xml:space="preserve">Risks associated with laparoscopic left hepatectomy</w:t></w:r></w:p><w:p><w:pPr><w:spacing w:after="0"/><w:numPr><w:ilvl w:val="0"/><w:numId w:val="2"/></w:numPr></w:pPr><w:r><w:rPr/><w:t xml:space="preserve">Efficacy of transhepatic choledochoscopy in elderly patients</w:t></w:r></w:p><w:p><w:pPr><w:spacing w:after="0"/><w:numPr><w:ilvl w:val="0"/><w:numId w:val="2"/></w:numPr></w:pPr><w:r><w:rPr/><w:t xml:space="preserve">Psychological resilience scores in elderly patients</w:t></w:r></w:p><w:p><w:pPr><w:spacing w:after="0"/><w:numPr><w:ilvl w:val="0"/><w:numId w:val="2"/></w:numPr></w:pPr><w:r><w:rPr/><w:t xml:space="preserve">Hospitalization expenses for biliary stone extraction</w:t></w:r></w:p><w:p><w:pPr><w:numPr><w:ilvl w:val="0"/><w:numId w:val="2"/></w:numPr></w:pPr><w:r><w:rPr/><w:t xml:space="preserve">Comparative studies of laparoscopic left hepatectomy and open surgery</w:t></w:r></w:p><w:p><w:pPr><w:pStyle w:val="Heading1"/></w:pPr><w:bookmarkStart w:id="6" w:name="_Toc6"/><w:r><w:t>Report location:</w:t></w:r><w:bookmarkEnd w:id="6"/></w:p><w:p><w:hyperlink r:id="rId8" w:history="1"><w:r><w:rPr><w:color w:val="2980b9"/><w:u w:val="single"/></w:rPr><w:t xml:space="preserve">https://www.fullpicture.app/item/a36c998263a4247369ae9560418cb244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97D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AZuBOg88B_yJH7IcJOaMCqHWgqhYWpzo2jEZ9gNP5si&amp;uniplatform=NZKPT" TargetMode="External"/><Relationship Id="rId8" Type="http://schemas.openxmlformats.org/officeDocument/2006/relationships/hyperlink" Target="https://www.fullpicture.app/item/a36c998263a4247369ae9560418cb2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2023-02-18T13:45:31+01:00</dcterms:created>
  <dcterms:modified xsi:type="dcterms:W3CDTF">2023-02-18T13:45:31+01:00</dcterms:modified>
</cp:coreProperties>
</file>

<file path=docProps/custom.xml><?xml version="1.0" encoding="utf-8"?>
<Properties xmlns="http://schemas.openxmlformats.org/officeDocument/2006/custom-properties" xmlns:vt="http://schemas.openxmlformats.org/officeDocument/2006/docPropsVTypes"/>
</file>