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激光热破岩试验研究及工艺参数优化</w:t>
      </w:r>
      <w:br/>
      <w:hyperlink r:id="rId7" w:history="1">
        <w:r>
          <w:rPr>
            <w:color w:val="2980b9"/>
            <w:u w:val="single"/>
          </w:rPr>
          <w:t xml:space="preserve">https://www.sciencedirect.com/science/article/pii/S1365160922002179</w:t>
        </w:r>
      </w:hyperlink>
    </w:p>
    <w:p>
      <w:pPr>
        <w:pStyle w:val="Heading1"/>
      </w:pPr>
      <w:bookmarkStart w:id="2" w:name="_Toc2"/>
      <w:r>
        <w:t>Article summary:</w:t>
      </w:r>
      <w:bookmarkEnd w:id="2"/>
    </w:p>
    <w:p>
      <w:pPr>
        <w:jc w:val="both"/>
      </w:pPr>
      <w:r>
        <w:rPr/>
        <w:t xml:space="preserve">1. Laser thermal rock breaking technology is a promising non-contact physical rock breaking method that has advantages such as energy concentration, controllability, high efficiency, no mechanical wear, and wide application range.</w:t>
      </w:r>
    </w:p>
    <w:p>
      <w:pPr>
        <w:jc w:val="both"/>
      </w:pPr>
      <w:r>
        <w:rPr/>
        <w:t xml:space="preserve">2. Research has shown that laser rock breaking is feasible and efficient. Factors such as laser power, frequency, operating time, beam diameter, depth, rock thickness, reflection and water saturation all affect the rate of laser breaking.</w:t>
      </w:r>
    </w:p>
    <w:p>
      <w:pPr>
        <w:jc w:val="both"/>
      </w:pPr>
      <w:r>
        <w:rPr/>
        <w:t xml:space="preserve">3. This paper carried out an experimental study of laser thermal rock breaking to analyze the effect of process parameters on laser thermal rock breaking efficiency and optimize them using the response surface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conducted on laser thermal rock breaking technology and its potential applications in underground engineering construction. The article presents a clear description of the mechanism behind this technology and its advantages over traditional mechanical methods. It also provides detailed information about various studies conducted on this topic by different researchers from around the world. </w:t>
      </w:r>
    </w:p>
    <w:p>
      <w:pPr>
        <w:jc w:val="both"/>
      </w:pPr>
      <w:r>
        <w:rPr/>
        <w:t xml:space="preserve">The article appears to be reliable in terms of its content as it cites relevant sources for each claim made throughout the text. However, there are some potential biases present in the article which should be noted. For example, while it does mention some possible risks associated with this technology (such as melting zones in limestone), it does not provide any counterarguments or explore other potential risks that may arise from its use. Additionally, while it does mention some factors that can affect the rate of laser breaking (such as beam diameter), it does not provide any evidence for these claims or explore other possible factors that could influence this rate. </w:t>
      </w:r>
    </w:p>
    <w:p>
      <w:pPr>
        <w:jc w:val="both"/>
      </w:pPr>
      <w:r>
        <w:rPr/>
        <w:t xml:space="preserve">In conclusion, while this article appears to be reliable in terms of its content and provides a comprehensive overview of research conducted on laser thermal rock breaking technology,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laser thermal rock breaking</w:t>
      </w:r>
    </w:p>
    <w:p>
      <w:pPr>
        <w:spacing w:after="0"/>
        <w:numPr>
          <w:ilvl w:val="0"/>
          <w:numId w:val="2"/>
        </w:numPr>
      </w:pPr>
      <w:r>
        <w:rPr/>
        <w:t xml:space="preserve">Factors affecting laser thermal rock breaking rate</w:t>
      </w:r>
    </w:p>
    <w:p>
      <w:pPr>
        <w:spacing w:after="0"/>
        <w:numPr>
          <w:ilvl w:val="0"/>
          <w:numId w:val="2"/>
        </w:numPr>
      </w:pPr>
      <w:r>
        <w:rPr/>
        <w:t xml:space="preserve">Environmental impacts of laser thermal rock breaking</w:t>
      </w:r>
    </w:p>
    <w:p>
      <w:pPr>
        <w:spacing w:after="0"/>
        <w:numPr>
          <w:ilvl w:val="0"/>
          <w:numId w:val="2"/>
        </w:numPr>
      </w:pPr>
      <w:r>
        <w:rPr/>
        <w:t xml:space="preserve">Laser thermal rock breaking in different rock types</w:t>
      </w:r>
    </w:p>
    <w:p>
      <w:pPr>
        <w:spacing w:after="0"/>
        <w:numPr>
          <w:ilvl w:val="0"/>
          <w:numId w:val="2"/>
        </w:numPr>
      </w:pPr>
      <w:r>
        <w:rPr/>
        <w:t xml:space="preserve">Safety considerations for laser thermal rock breaking</w:t>
      </w:r>
    </w:p>
    <w:p>
      <w:pPr>
        <w:numPr>
          <w:ilvl w:val="0"/>
          <w:numId w:val="2"/>
        </w:numPr>
      </w:pPr>
      <w:r>
        <w:rPr/>
        <w:t xml:space="preserve">Cost-effectiveness of laser thermal rock breaking</w:t>
      </w:r>
    </w:p>
    <w:p>
      <w:pPr>
        <w:pStyle w:val="Heading1"/>
      </w:pPr>
      <w:bookmarkStart w:id="6" w:name="_Toc6"/>
      <w:r>
        <w:t>Report location:</w:t>
      </w:r>
      <w:bookmarkEnd w:id="6"/>
    </w:p>
    <w:p>
      <w:hyperlink r:id="rId8" w:history="1">
        <w:r>
          <w:rPr>
            <w:color w:val="2980b9"/>
            <w:u w:val="single"/>
          </w:rPr>
          <w:t xml:space="preserve">https://www.fullpicture.app/item/a381a331072516fcb3c34a8f911f8b24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D7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5160922002179" TargetMode="External"/><Relationship Id="rId8" Type="http://schemas.openxmlformats.org/officeDocument/2006/relationships/hyperlink" Target="https://www.fullpicture.app/item/a381a331072516fcb3c34a8f911f8b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2023-02-23T06:28:02+01:00</dcterms:created>
  <dcterms:modified xsi:type="dcterms:W3CDTF">2023-02-23T06:28:02+01:00</dcterms:modified>
</cp:coreProperties>
</file>

<file path=docProps/custom.xml><?xml version="1.0" encoding="utf-8"?>
<Properties xmlns="http://schemas.openxmlformats.org/officeDocument/2006/custom-properties" xmlns:vt="http://schemas.openxmlformats.org/officeDocument/2006/docPropsVTypes"/>
</file>