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Innovation of Document and Archives Management under the Background of Informatization - 中国知网</w:t></w:r><w:br/><w:hyperlink r:id="rId7" w:history="1"><w:r><w:rPr><w:color w:val="2980b9"/><w:u w:val="single"/></w:rPr><w:t xml:space="preserve">https://kns.cnki.net/kcms2/article/abstract?v=LeQIq0pPraN7z56UFBXYmp5cqSpFXzXCFpgvv08RLM-paCwYX2_gXZRiweN7k0apPFvE9PwQx7bZ9UuONKnGfI3YTBd0zhmnjJrphP62eVIDQNvErF1xvNXeCl4O9y_r&uniplatform=NZKPT</w:t></w:r></w:hyperlink></w:p><w:p><w:pPr><w:pStyle w:val="Heading1"/></w:pPr><w:bookmarkStart w:id="2" w:name="_Toc2"/><w:r><w:t>Article summary:</w:t></w:r><w:bookmarkEnd w:id="2"/></w:p><w:p><w:pPr><w:jc w:val="both"/></w:pPr><w:r><w:rPr/><w:t xml:space="preserve">1. The development of information technology has necessitated the use of innovative methods in document and archives management.</w:t></w:r></w:p><w:p><w:pPr><w:jc w:val="both"/></w:pPr><w:r><w:rPr/><w:t xml:space="preserve">2. Information technology enables high efficiency and scientificity in document management.</w:t></w:r></w:p><w:p><w:pPr><w:jc w:val="both"/></w:pPr><w:r><w:rPr/><w:t xml:space="preserve">3. Document and archives management under the information background holds practical significance.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由于给出的文章内容非常有限，无法进行详细的批判性分析。但是可以提出一些可能存在的问题和偏见：</w:t></w:r></w:p><w:p><w:pPr><w:jc w:val="both"/></w:pPr><w:r><w:rPr/><w:t xml:space="preserve"></w:t></w:r></w:p><w:p><w:pPr><w:jc w:val="both"/></w:pPr><w:r><w:rPr/><w:t xml:space="preserve">1. 偏见来源：文章可能存在对信息化背景下文件和档案管理创新的过度乐观态度。它可能忽视了信息技术带来的挑战和风险，并过分强调科技创新对文件和档案管理效果的积极影响。</w:t></w:r></w:p><w:p><w:pPr><w:jc w:val="both"/></w:pPr><w:r><w:rPr/><w:t xml:space="preserve"></w:t></w:r></w:p><w:p><w:pPr><w:jc w:val="both"/></w:pPr><w:r><w:rPr/><w:t xml:space="preserve">2. 片面报道：文章只提到了信息化背景下文件和档案管理的高效性和科学性特点，但没有探讨其潜在的负面影响或局限性。这种片面报道可能导致读者对该主题形成不完整或误导性的理解。</w:t></w:r></w:p><w:p><w:pPr><w:jc w:val="both"/></w:pPr><w:r><w:rPr/><w:t xml:space="preserve"></w:t></w:r></w:p><w:p><w:pPr><w:jc w:val="both"/></w:pPr><w:r><w:rPr/><w:t xml:space="preserve">3. 缺失考虑点：文章未提及与信息化背景下文件和档案管理相关的隐私保护、数据安全、数据完整性等重要问题。这些是在信息化环境中必须考虑并解决的关键问题，但在文章中被忽略了。</w:t></w:r></w:p><w:p><w:pPr><w:jc w:val="both"/></w:pPr><w:r><w:rPr/><w:t xml:space="preserve"></w:t></w:r></w:p><w:p><w:pPr><w:jc w:val="both"/></w:pPr><w:r><w:rPr/><w:t xml:space="preserve">4. 缺失证据：文章没有提供具体数据或研究结果来支持其关于信息化背景下文件和档案管理效果改进的主张。缺乏实证证据可能削弱了文章论述的可信度。</w:t></w:r></w:p><w:p><w:pPr><w:jc w:val="both"/></w:pPr><w:r><w:rPr/><w:t xml:space="preserve"></w:t></w:r></w:p><w:p><w:pPr><w:jc w:val="both"/></w:pPr><w:r><w:rPr/><w:t xml:space="preserve">5. 未探索反驳：文章没有探讨可能存在的反对意见或批评观点。一个全面的分析应该包括对不同观点和争议问题的讨论，以便读者能够形成更全面和客观的理解。</w:t></w:r></w:p><w:p><w:pPr><w:jc w:val="both"/></w:pPr><w:r><w:rPr/><w:t xml:space="preserve"></w:t></w:r></w:p><w:p><w:pPr><w:jc w:val="both"/></w:pPr><w:r><w:rPr/><w:t xml:space="preserve">总体而言，这篇文章可能存在偏见、片面报道和缺失考虑点等问题。为了提高其可信度和说服力，作者应该更加全面地探讨信息化背景下文件和档案管理的各个方面，并提供充分的证据来支持其主张。</w:t></w:r></w:p><w:p><w:pPr><w:pStyle w:val="Heading1"/></w:pPr><w:bookmarkStart w:id="5" w:name="_Toc5"/><w:r><w:t>Topics for further research:</w:t></w:r><w:bookmarkEnd w:id="5"/></w:p><w:p><w:pPr><w:spacing w:after="0"/><w:numPr><w:ilvl w:val="0"/><w:numId w:val="2"/></w:numPr></w:pPr><w:r><w:rPr/><w:t xml:space="preserve">Information technology challenges in document and records management
</w:t></w:r></w:p><w:p><w:pPr><w:spacing w:after="0"/><w:numPr><w:ilvl w:val="0"/><w:numId w:val="2"/></w:numPr></w:pPr><w:r><w:rPr/><w:t xml:space="preserve">Potential negative impacts of information technology on document and records management
</w:t></w:r></w:p><w:p><w:pPr><w:spacing w:after="0"/><w:numPr><w:ilvl w:val="0"/><w:numId w:val="2"/></w:numPr></w:pPr><w:r><w:rPr/><w:t xml:space="preserve">Privacy protection in the context of information technology and document management
</w:t></w:r></w:p><w:p><w:pPr><w:spacing w:after="0"/><w:numPr><w:ilvl w:val="0"/><w:numId w:val="2"/></w:numPr></w:pPr><w:r><w:rPr/><w:t xml:space="preserve">Data security and integrity in information technology-based document management systems
</w:t></w:r></w:p><w:p><w:pPr><w:spacing w:after="0"/><w:numPr><w:ilvl w:val="0"/><w:numId w:val="2"/></w:numPr></w:pPr><w:r><w:rPr/><w:t xml:space="preserve">Lack of empirical evidence supporting the effectiveness of information technology in document and records management
</w:t></w:r></w:p><w:p><w:pPr><w:numPr><w:ilvl w:val="0"/><w:numId w:val="2"/></w:numPr></w:pPr><w:r><w:rPr/><w:t xml:space="preserve">Counterarguments and criticisms of the benefits of information technology in document and records management.</w:t></w:r></w:p><w:p><w:pPr><w:pStyle w:val="Heading1"/></w:pPr><w:bookmarkStart w:id="6" w:name="_Toc6"/><w:r><w:t>Report location:</w:t></w:r><w:bookmarkEnd w:id="6"/></w:p><w:p><w:hyperlink r:id="rId8" w:history="1"><w:r><w:rPr><w:color w:val="2980b9"/><w:u w:val="single"/></w:rPr><w:t xml:space="preserve">https://www.fullpicture.app/item/a3d25a8f1fccc5151532022b8150d610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CB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ZRiweN7k0apPFvE9PwQx7bZ9UuONKnGfI3YTBd0zhmnjJrphP62eVIDQNvErF1xvNXeCl4O9y_r&amp;uniplatform=NZKPT" TargetMode="External"/><Relationship Id="rId8" Type="http://schemas.openxmlformats.org/officeDocument/2006/relationships/hyperlink" Target="https://www.fullpicture.app/item/a3d25a8f1fccc5151532022b8150d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2024-01-17T10:22:50+01:00</dcterms:created>
  <dcterms:modified xsi:type="dcterms:W3CDTF">2024-01-17T10:22:50+01:00</dcterms:modified>
</cp:coreProperties>
</file>

<file path=docProps/custom.xml><?xml version="1.0" encoding="utf-8"?>
<Properties xmlns="http://schemas.openxmlformats.org/officeDocument/2006/custom-properties" xmlns:vt="http://schemas.openxmlformats.org/officeDocument/2006/docPropsVTypes"/>
</file>