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#11 - No design, a persona define o nosso foco</w:t>
      </w:r>
      <w:br/>
      <w:hyperlink r:id="rId7" w:history="1">
        <w:r>
          <w:rPr>
            <w:color w:val="2980b9"/>
            <w:u w:val="single"/>
          </w:rPr>
          <w:t xml:space="preserve">https://newsdesignteam.simple.ink/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Design Team da plataforma de RH e DP está trabalhando em vários projetos, incluindo a nova área do contador e duas novas funcionalidades para atender melhor as necessidades da área de RH: Ferramenta 1:1 e Avaliação de Desempenho.</w:t>
      </w:r>
    </w:p>
    <w:p>
      <w:pPr>
        <w:jc w:val="both"/>
      </w:pPr>
      <w:r>
        <w:rPr/>
        <w:t xml:space="preserve">2. A importância da persona no design de um produto ou serviço é destacada, com artigos sobre como criar personas eficazes e o impacto negativo de antipersonas na criação de produtos.</w:t>
      </w:r>
    </w:p>
    <w:p>
      <w:pPr>
        <w:jc w:val="both"/>
      </w:pPr>
      <w:r>
        <w:rPr/>
        <w:t xml:space="preserve">3. O time disponibiliza materiais de apoio, como brandbook, ícones e ilustrações, para seguir a identidade visual da plataforma. Os usuários são incentivados a enviar sugestões de melhoria para o produto através de um formulário online.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informações sobre os projetos em andamento na plataforma de RH e DP Convenia, bem como a importância da persona no design de produtos e serviços. No entanto, o artigo parece ter um viés promocional, já que se trata de uma newsletter interna da empresa. Além disso, as fontes citadas são todas internas da empresa, o que pode limitar a objetividade das informações apresentadas.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os projetos em andamento sejam descritos com detalhes, não há menção a possíveis desafios ou riscos associados a eles. Além disso, algumas informações importantes parecem estar ausentes, como o impacto financeiro dos projetos ou como eles serão implementados na plataforma.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que diz respeito à discussão sobre personas no design de produtos e serviços, o artigo oferece algumas dicas úteis para criar personas eficazes. No entanto, não há menção a possíveis desvantagens ou limitações do uso de personas no design.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o artigo forneça algumas informações úteis sobre os projetos em andamento na Convenia e a importância das personas no design de produtos e serviços, sua natureza promocional e falta de fontes externas podem limitar sua objetividade. Seria útil incluir mais informações sobre possíveis desafios e riscos associados aos projetos em andamento e discutir tanto os benefícios quanto as limitações do uso de personas no design.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possíveis desafios e riscos associados aos projetos em andamento na plataforma de RH e DP Convenia?
</w:t>
      </w:r>
    </w:p>
    <w:p>
      <w:pPr>
        <w:spacing w:after="0"/>
        <w:numPr>
          <w:ilvl w:val="0"/>
          <w:numId w:val="2"/>
        </w:numPr>
      </w:pPr>
      <w:r>
        <w:rPr/>
        <w:t xml:space="preserve">Como os projetos em andamento na Convenia serão implementados na plataforma e qual será seu impacto financeiro?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limitações e desvantagens do uso de personas no design de produtos e serviços?
</w:t>
      </w:r>
    </w:p>
    <w:p>
      <w:pPr>
        <w:spacing w:after="0"/>
        <w:numPr>
          <w:ilvl w:val="0"/>
          <w:numId w:val="2"/>
        </w:numPr>
      </w:pPr>
      <w:r>
        <w:rPr/>
        <w:t xml:space="preserve">Como criar personas eficazes para o design de produtos e serviços?
</w:t>
      </w:r>
    </w:p>
    <w:p>
      <w:pPr>
        <w:spacing w:after="0"/>
        <w:numPr>
          <w:ilvl w:val="0"/>
          <w:numId w:val="2"/>
        </w:numPr>
      </w:pPr>
      <w:r>
        <w:rPr/>
        <w:t xml:space="preserve">Qual é a importância da pesquisa de mercado na criação de personas?
</w:t>
      </w:r>
    </w:p>
    <w:p>
      <w:pPr>
        <w:numPr>
          <w:ilvl w:val="0"/>
          <w:numId w:val="2"/>
        </w:numPr>
      </w:pPr>
      <w:r>
        <w:rPr/>
        <w:t xml:space="preserve">Como as personas podem ser usadas para melhorar a experiência do usuário em produtos e serviços?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https://www.fullpicture.app/item/a411108ef505be7707b1095709485bd7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1C8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designteam.simple.ink/" TargetMode="External"/><Relationship Id="rId8" Type="http://schemas.openxmlformats.org/officeDocument/2006/relationships/hyperlink" Target="https://www.fullpicture.app/item/a411108ef505be7707b1095709485b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2024-01-11T10:10:50+01:00</dcterms:created>
  <dcterms:modified xsi:type="dcterms:W3CDTF">2024-01-11T10:10:50+01:00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