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Glass Door - Sky-Frame Pivot from Sky-Frame</w:t>
      </w:r>
      <w:br/>
      <w:hyperlink r:id="rId7" w:history="1">
        <w:r>
          <w:rPr>
            <w:color w:val="2980b9"/>
            <w:u w:val="single"/>
          </w:rPr>
          <w:t xml:space="preserve">https://www.archdaily.com/catalog/us/products/11065/glass-door-pivot-sky-frame?ad_source=neufert</w:t>
        </w:r>
      </w:hyperlink>
    </w:p>
    <w:p>
      <w:pPr>
        <w:pStyle w:val="Heading1"/>
      </w:pPr>
      <w:bookmarkStart w:id="2" w:name="_Toc2"/>
      <w:r>
        <w:t>Article summary:</w:t>
      </w:r>
      <w:bookmarkEnd w:id="2"/>
    </w:p>
    <w:p>
      <w:pPr>
        <w:jc w:val="both"/>
      </w:pPr>
      <w:r>
        <w:rPr/>
        <w:t xml:space="preserve">1. The Sky-Frame Pivot glass door system allows for easy integration into existing architecture and can be opened with keys, badges, or fingerprints.</w:t>
      </w:r>
    </w:p>
    <w:p>
      <w:pPr>
        <w:jc w:val="both"/>
      </w:pPr>
      <w:r>
        <w:rPr/>
        <w:t xml:space="preserve">2. The doors provide excellent insulation and security with slim frame profiles and a mechatronic multipoint locking system.</w:t>
      </w:r>
    </w:p>
    <w:p>
      <w:pPr>
        <w:jc w:val="both"/>
      </w:pPr>
      <w:r>
        <w:rPr/>
        <w:t xml:space="preserve">3. Sky-Frame's innovative technology, such as the Sky-Frame 2 and Sky-Frame 3 systems, offers outstanding sound and thermal control standards in various climate zones.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"Glass Door - Sky-Frame Pivot from Sky-Frame" provides information about the features and benefits of the Sky-Frame Pivot glass door system. However, upon closer analysis, several potential biases and shortcomings can be identified.</w:t>
      </w:r>
    </w:p>
    <w:p>
      <w:pPr>
        <w:jc w:val="both"/>
      </w:pPr>
      <w:r>
        <w:rPr/>
        <w:t xml:space="preserve"/>
      </w:r>
    </w:p>
    <w:p>
      <w:pPr>
        <w:jc w:val="both"/>
      </w:pPr>
      <w:r>
        <w:rPr/>
        <w:t xml:space="preserve">Firstly, the article lacks a clear author or publication date, which raises questions about its credibility and timeliness. Without this information, it is difficult to assess the expertise or potential biases of the writer.</w:t>
      </w:r>
    </w:p>
    <w:p>
      <w:pPr>
        <w:jc w:val="both"/>
      </w:pPr>
      <w:r>
        <w:rPr/>
        <w:t xml:space="preserve"/>
      </w:r>
    </w:p>
    <w:p>
      <w:pPr>
        <w:jc w:val="both"/>
      </w:pPr>
      <w:r>
        <w:rPr/>
        <w:t xml:space="preserve">Secondly, the article heavily relies on self-referencing by repeatedly linking to the Sky-Frame website as a source. This creates a promotional tone and suggests that the article may be more of an advertisement than an objective analysis. The absence of external sources or independent research further supports this concern.</w:t>
      </w:r>
    </w:p>
    <w:p>
      <w:pPr>
        <w:jc w:val="both"/>
      </w:pPr>
      <w:r>
        <w:rPr/>
        <w:t xml:space="preserve"/>
      </w:r>
    </w:p>
    <w:p>
      <w:pPr>
        <w:jc w:val="both"/>
      </w:pPr>
      <w:r>
        <w:rPr/>
        <w:t xml:space="preserve">Additionally, the article makes several unsupported claims without providing evidence or data to back them up. For example, it states that the slim frame profiles have a minimal visible width of 40 millimeters and that the doors provide excellent insulation due to thermally insulated profiles with an exceptional U-value. However, no specific measurements or comparative data are provided to support these assertions.</w:t>
      </w:r>
    </w:p>
    <w:p>
      <w:pPr>
        <w:jc w:val="both"/>
      </w:pPr>
      <w:r>
        <w:rPr/>
        <w:t xml:space="preserve"/>
      </w:r>
    </w:p>
    <w:p>
      <w:pPr>
        <w:jc w:val="both"/>
      </w:pPr>
      <w:r>
        <w:rPr/>
        <w:t xml:space="preserve">Furthermore, while the article mentions collaboration with universities and research institutions for innovative solutions, it does not provide any details about these partnerships or their findings. This lack of specific information undermines the credibility of this claim.</w:t>
      </w:r>
    </w:p>
    <w:p>
      <w:pPr>
        <w:jc w:val="both"/>
      </w:pPr>
      <w:r>
        <w:rPr/>
        <w:t xml:space="preserve"/>
      </w:r>
    </w:p>
    <w:p>
      <w:pPr>
        <w:jc w:val="both"/>
      </w:pPr>
      <w:r>
        <w:rPr/>
        <w:t xml:space="preserve">The article also fails to explore potential counterarguments or address any possible risks associated with using the Sky-Frame Pivot glass door system. It presents only positive aspects such as convenience, integration with existing security systems, and maximum security through a mechatronic multipoint locking system. This one-sided reporting suggests a biased perspective aimed at promoting the product rather than providing a balanced analysis.</w:t>
      </w:r>
    </w:p>
    <w:p>
      <w:pPr>
        <w:jc w:val="both"/>
      </w:pPr>
      <w:r>
        <w:rPr/>
        <w:t xml:space="preserve"/>
      </w:r>
    </w:p>
    <w:p>
      <w:pPr>
        <w:jc w:val="both"/>
      </w:pPr>
      <w:r>
        <w:rPr/>
        <w:t xml:space="preserve">In conclusion, the article "Glass Door - Sky-Frame Pivot from Sky-Frame" exhibits several potential biases and shortcomings including self-referencing as a source, unsupported claims, missing evidence for assertions made, lack of exploration of counterarguments or potential risks, and a promotional tone. Readers should approach the information presented with caution and seek additional sources for a more comprehensive understanding of the topic.</w:t>
      </w:r>
    </w:p>
    <w:p>
      <w:pPr>
        <w:pStyle w:val="Heading1"/>
      </w:pPr>
      <w:bookmarkStart w:id="5" w:name="_Toc5"/>
      <w:r>
        <w:t>Topics for further research:</w:t>
      </w:r>
      <w:bookmarkEnd w:id="5"/>
    </w:p>
    <w:p>
      <w:pPr>
        <w:spacing w:after="0"/>
        <w:numPr>
          <w:ilvl w:val="0"/>
          <w:numId w:val="2"/>
        </w:numPr>
      </w:pPr>
      <w:r>
        <w:rPr/>
        <w:t xml:space="preserve">Comparative data on slim frame profiles for glass doors
</w:t>
      </w:r>
    </w:p>
    <w:p>
      <w:pPr>
        <w:spacing w:after="0"/>
        <w:numPr>
          <w:ilvl w:val="0"/>
          <w:numId w:val="2"/>
        </w:numPr>
      </w:pPr>
      <w:r>
        <w:rPr/>
        <w:t xml:space="preserve">Independent research on the insulation properties of glass door systems
</w:t>
      </w:r>
    </w:p>
    <w:p>
      <w:pPr>
        <w:spacing w:after="0"/>
        <w:numPr>
          <w:ilvl w:val="0"/>
          <w:numId w:val="2"/>
        </w:numPr>
      </w:pPr>
      <w:r>
        <w:rPr/>
        <w:t xml:space="preserve">Potential risks and drawbacks of using glass door systems
</w:t>
      </w:r>
    </w:p>
    <w:p>
      <w:pPr>
        <w:spacing w:after="0"/>
        <w:numPr>
          <w:ilvl w:val="0"/>
          <w:numId w:val="2"/>
        </w:numPr>
      </w:pPr>
      <w:r>
        <w:rPr/>
        <w:t xml:space="preserve">Studies on the effectiveness of mechatronic multipoint locking systems
</w:t>
      </w:r>
    </w:p>
    <w:p>
      <w:pPr>
        <w:spacing w:after="0"/>
        <w:numPr>
          <w:ilvl w:val="0"/>
          <w:numId w:val="2"/>
        </w:numPr>
      </w:pPr>
      <w:r>
        <w:rPr/>
        <w:t xml:space="preserve">Collaborations between Sky-Frame and universities/research institutions
</w:t>
      </w:r>
    </w:p>
    <w:p>
      <w:pPr>
        <w:numPr>
          <w:ilvl w:val="0"/>
          <w:numId w:val="2"/>
        </w:numPr>
      </w:pPr>
      <w:r>
        <w:rPr/>
        <w:t xml:space="preserve">Reviews or critiques of the Sky-Frame Pivot glass door system</w:t>
      </w:r>
    </w:p>
    <w:p>
      <w:pPr>
        <w:pStyle w:val="Heading1"/>
      </w:pPr>
      <w:bookmarkStart w:id="6" w:name="_Toc6"/>
      <w:r>
        <w:t>Report location:</w:t>
      </w:r>
      <w:bookmarkEnd w:id="6"/>
    </w:p>
    <w:p>
      <w:hyperlink r:id="rId8" w:history="1">
        <w:r>
          <w:rPr>
            <w:color w:val="2980b9"/>
            <w:u w:val="single"/>
          </w:rPr>
          <w:t xml:space="preserve">https://www.fullpicture.app/item/a4528169421ef8f023ba4e04c7cc5d61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194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chdaily.com/catalog/us/products/11065/glass-door-pivot-sky-frame?ad_source=neufert" TargetMode="External"/><Relationship Id="rId8" Type="http://schemas.openxmlformats.org/officeDocument/2006/relationships/hyperlink" Target="https://www.fullpicture.app/item/a4528169421ef8f023ba4e04c7cc5d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2024-05-10T11:09:34+02:00</dcterms:created>
  <dcterms:modified xsi:type="dcterms:W3CDTF">2024-05-10T11:09:34+02:00</dcterms:modified>
</cp:coreProperties>
</file>

<file path=docProps/custom.xml><?xml version="1.0" encoding="utf-8"?>
<Properties xmlns="http://schemas.openxmlformats.org/officeDocument/2006/custom-properties" xmlns:vt="http://schemas.openxmlformats.org/officeDocument/2006/docPropsVTypes"/>
</file>