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efficiency of CO2 hydrogenation for emission reduction: Simulating ethanol synthesis process as a case study-Web of Science 核心合集</w:t>
      </w:r>
      <w:br/>
      <w:hyperlink r:id="rId7" w:history="1">
        <w:r>
          <w:rPr>
            <w:color w:val="2980b9"/>
            <w:u w:val="single"/>
          </w:rPr>
          <w:t xml:space="preserve">https://www.webofscience.com/wos/woscc/full-record/WOS:001015747500001</w:t>
        </w:r>
      </w:hyperlink>
    </w:p>
    <w:p>
      <w:pPr>
        <w:pStyle w:val="Heading1"/>
      </w:pPr>
      <w:bookmarkStart w:id="2" w:name="_Toc2"/>
      <w:r>
        <w:t>Article summary:</w:t>
      </w:r>
      <w:bookmarkEnd w:id="2"/>
    </w:p>
    <w:p>
      <w:pPr>
        <w:jc w:val="both"/>
      </w:pPr>
      <w:r>
        <w:rPr/>
        <w:t xml:space="preserve">1. 本文通过模拟乙醇合成过程作为案例研究，评估CO2加氢的效率，以减少排放。研究人员使用Aspen软件进行模拟，并分析了CO2和乙醇的相关性。</w:t>
      </w:r>
    </w:p>
    <w:p>
      <w:pPr>
        <w:jc w:val="both"/>
      </w:pPr>
      <w:r>
        <w:rPr/>
        <w:t xml:space="preserve"/>
      </w:r>
    </w:p>
    <w:p>
      <w:pPr>
        <w:jc w:val="both"/>
      </w:pPr>
      <w:r>
        <w:rPr/>
        <w:t xml:space="preserve">2. 文章中提到了多位作者，包括He, Yiming、Liu, Shuilian、Fu, Weijie等。这些作者共同探讨了CO2加氢的效率，并对乙醇合成过程进行了模拟。</w:t>
      </w:r>
    </w:p>
    <w:p>
      <w:pPr>
        <w:jc w:val="both"/>
      </w:pPr>
      <w:r>
        <w:rPr/>
        <w:t xml:space="preserve"/>
      </w:r>
    </w:p>
    <w:p>
      <w:pPr>
        <w:jc w:val="both"/>
      </w:pPr>
      <w:r>
        <w:rPr/>
        <w:t xml:space="preserve">3. 研究结果显示，CO2加氢可以有效降低排放量，并且乙醇合成是一种可行的方法。这项研究对于减少温室气体排放具有重要意义，并为相关领域的进一步研究提供了参考。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对于上述文章的详细批判性分析，以下是一些可能的见解和问题：</w:t>
      </w:r>
    </w:p>
    <w:p>
      <w:pPr>
        <w:jc w:val="both"/>
      </w:pPr>
      <w:r>
        <w:rPr/>
        <w:t xml:space="preserve"/>
      </w:r>
    </w:p>
    <w:p>
      <w:pPr>
        <w:jc w:val="both"/>
      </w:pPr>
      <w:r>
        <w:rPr/>
        <w:t xml:space="preserve">1. 潜在偏见及其来源：文章可能存在潜在的偏见，特别是在对CO2氢化效率进行评估时。作者可能有倾向性地支持CO2氢化作为减少排放的有效方法，并忽略了其他可能的替代方案或更全面的减排策略。这种偏见可能源自作者的研究背景、资助机构或个人信仰。</w:t>
      </w:r>
    </w:p>
    <w:p>
      <w:pPr>
        <w:jc w:val="both"/>
      </w:pPr>
      <w:r>
        <w:rPr/>
        <w:t xml:space="preserve"/>
      </w:r>
    </w:p>
    <w:p>
      <w:pPr>
        <w:jc w:val="both"/>
      </w:pPr>
      <w:r>
        <w:rPr/>
        <w:t xml:space="preserve">2. 片面报道：文章可能只关注了CO2氢化作为减排方法的优点和潜力，而忽略了其局限性和不足之处。例如，文章可能没有提及CO2氢化过程中产生的副产品或废物处理问题。</w:t>
      </w:r>
    </w:p>
    <w:p>
      <w:pPr>
        <w:jc w:val="both"/>
      </w:pPr>
      <w:r>
        <w:rPr/>
        <w:t xml:space="preserve"/>
      </w:r>
    </w:p>
    <w:p>
      <w:pPr>
        <w:jc w:val="both"/>
      </w:pPr>
      <w:r>
        <w:rPr/>
        <w:t xml:space="preserve">3. 无根据的主张：如果文章中提出了某些主张或结论，但没有提供充分的证据或数据支持，那么这些主张就可以被视为无根据的。读者应该注意是否有足够的实验证据来支持所提出的观点。</w:t>
      </w:r>
    </w:p>
    <w:p>
      <w:pPr>
        <w:jc w:val="both"/>
      </w:pPr>
      <w:r>
        <w:rPr/>
        <w:t xml:space="preserve"/>
      </w:r>
    </w:p>
    <w:p>
      <w:pPr>
        <w:jc w:val="both"/>
      </w:pPr>
      <w:r>
        <w:rPr/>
        <w:t xml:space="preserve">4. 缺失的考虑点：文章可能没有涵盖所有相关因素和考虑点。例如，在评估CO2氢化效率时，还应该考虑到能源消耗、成本效益、技术可行性等因素。如果文章没有提及这些方面，那么它可能是不完整的。</w:t>
      </w:r>
    </w:p>
    <w:p>
      <w:pPr>
        <w:jc w:val="both"/>
      </w:pPr>
      <w:r>
        <w:rPr/>
        <w:t xml:space="preserve"/>
      </w:r>
    </w:p>
    <w:p>
      <w:pPr>
        <w:jc w:val="both"/>
      </w:pPr>
      <w:r>
        <w:rPr/>
        <w:t xml:space="preserve">5. 所提出主张的缺失证据：如果文章中提出了某些主张或结论，但没有提供充分的证据或数据支持，那么这些主张就可以被视为缺乏证据支持。读者应该注意是否有足够的实验证据来支持所提出的观点。</w:t>
      </w:r>
    </w:p>
    <w:p>
      <w:pPr>
        <w:jc w:val="both"/>
      </w:pPr>
      <w:r>
        <w:rPr/>
        <w:t xml:space="preserve"/>
      </w:r>
    </w:p>
    <w:p>
      <w:pPr>
        <w:jc w:val="both"/>
      </w:pPr>
      <w:r>
        <w:rPr/>
        <w:t xml:space="preserve">6. 未探索的反驳：文章可能没有探讨与CO2氢化相关的潜在反驳观点或争议。一个全面和客观的研究应该考虑到可能存在的反对意见，并进行相应的讨论和分析。</w:t>
      </w:r>
    </w:p>
    <w:p>
      <w:pPr>
        <w:jc w:val="both"/>
      </w:pPr>
      <w:r>
        <w:rPr/>
        <w:t xml:space="preserve"/>
      </w:r>
    </w:p>
    <w:p>
      <w:pPr>
        <w:jc w:val="both"/>
      </w:pPr>
      <w:r>
        <w:rPr/>
        <w:t xml:space="preserve">7. 宣传内容：如果文章过于宣传CO2氢化作为减排方法，并忽略了其他替代方案或更全面的减排策略，那么它可能存在宣传内容。读者应该保持警惕，并寻找更全面和客观的信息来源。</w:t>
      </w:r>
    </w:p>
    <w:p>
      <w:pPr>
        <w:jc w:val="both"/>
      </w:pPr>
      <w:r>
        <w:rPr/>
        <w:t xml:space="preserve"/>
      </w:r>
    </w:p>
    <w:p>
      <w:pPr>
        <w:jc w:val="both"/>
      </w:pPr>
      <w:r>
        <w:rPr/>
        <w:t xml:space="preserve">8. 偏袒：文章可能对CO2氢化方法持有偏袒态度，并忽略了其他可能具有相似或更好效果的方法。这种偏袒可能源自作者个人信仰、研究背景或资助机构。</w:t>
      </w:r>
    </w:p>
    <w:p>
      <w:pPr>
        <w:jc w:val="both"/>
      </w:pPr>
      <w:r>
        <w:rPr/>
        <w:t xml:space="preserve"/>
      </w:r>
    </w:p>
    <w:p>
      <w:pPr>
        <w:jc w:val="both"/>
      </w:pPr>
      <w:r>
        <w:rPr/>
        <w:t xml:space="preserve">9. 是否注意到可能的风险：文章是否充分关注了CO2氢化方法可能存在的风险和副作用？例如，是否提到了可能的环境影响、资源消耗或社会经济问题？</w:t>
      </w:r>
    </w:p>
    <w:p>
      <w:pPr>
        <w:jc w:val="both"/>
      </w:pPr>
      <w:r>
        <w:rPr/>
        <w:t xml:space="preserve"/>
      </w:r>
    </w:p>
    <w:p>
      <w:pPr>
        <w:jc w:val="both"/>
      </w:pPr>
      <w:r>
        <w:rPr/>
        <w:t xml:space="preserve">10. 没有平等地呈现双方：文章是否平等地呈现了CO2氢化方法的优点和缺点？是否提供了其他观点或对立意见的讨论？</w:t>
      </w:r>
    </w:p>
    <w:p>
      <w:pPr>
        <w:jc w:val="both"/>
      </w:pPr>
      <w:r>
        <w:rPr/>
        <w:t xml:space="preserve"/>
      </w:r>
    </w:p>
    <w:p>
      <w:pPr>
        <w:jc w:val="both"/>
      </w:pPr>
      <w:r>
        <w:rPr/>
        <w:t xml:space="preserve">总之，对于这篇文章，读者应该保持批判性思维，并注意其中可能存在的偏见、片面报道、无根据的主张、缺失的考虑点以及所提出主张的缺失证据。同时，读者也应该寻找更全面和客观的信息来源来获得更准确和全面的理解。</w:t>
      </w:r>
    </w:p>
    <w:p>
      <w:pPr>
        <w:pStyle w:val="Heading1"/>
      </w:pPr>
      <w:bookmarkStart w:id="5" w:name="_Toc5"/>
      <w:r>
        <w:t>Topics for further research:</w:t>
      </w:r>
      <w:bookmarkEnd w:id="5"/>
    </w:p>
    <w:p>
      <w:pPr>
        <w:spacing w:after="0"/>
        <w:numPr>
          <w:ilvl w:val="0"/>
          <w:numId w:val="2"/>
        </w:numPr>
      </w:pPr>
      <w:r>
        <w:rPr/>
        <w:t xml:space="preserve">CO2氢化的替代方案或更全面的减排策略
</w:t>
      </w:r>
    </w:p>
    <w:p>
      <w:pPr>
        <w:spacing w:after="0"/>
        <w:numPr>
          <w:ilvl w:val="0"/>
          <w:numId w:val="2"/>
        </w:numPr>
      </w:pPr>
      <w:r>
        <w:rPr/>
        <w:t xml:space="preserve">CO2氢化过程中产生的副产品或废物处理问题
</w:t>
      </w:r>
    </w:p>
    <w:p>
      <w:pPr>
        <w:spacing w:after="0"/>
        <w:numPr>
          <w:ilvl w:val="0"/>
          <w:numId w:val="2"/>
        </w:numPr>
      </w:pPr>
      <w:r>
        <w:rPr/>
        <w:t xml:space="preserve">CO2氢化效率的能源消耗、成本效益、技术可行性等因素
</w:t>
      </w:r>
    </w:p>
    <w:p>
      <w:pPr>
        <w:spacing w:after="0"/>
        <w:numPr>
          <w:ilvl w:val="0"/>
          <w:numId w:val="2"/>
        </w:numPr>
      </w:pPr>
      <w:r>
        <w:rPr/>
        <w:t xml:space="preserve">CO2氢化方法可能存在的风险和副作用
</w:t>
      </w:r>
    </w:p>
    <w:p>
      <w:pPr>
        <w:spacing w:after="0"/>
        <w:numPr>
          <w:ilvl w:val="0"/>
          <w:numId w:val="2"/>
        </w:numPr>
      </w:pPr>
      <w:r>
        <w:rPr/>
        <w:t xml:space="preserve">CO2氢化方法的优点和缺点的平等呈现
</w:t>
      </w:r>
    </w:p>
    <w:p>
      <w:pPr>
        <w:numPr>
          <w:ilvl w:val="0"/>
          <w:numId w:val="2"/>
        </w:numPr>
      </w:pPr>
      <w:r>
        <w:rPr/>
        <w:t xml:space="preserve">CO2氢化方法的反驳观点或争议</w:t>
      </w:r>
    </w:p>
    <w:p>
      <w:pPr>
        <w:pStyle w:val="Heading1"/>
      </w:pPr>
      <w:bookmarkStart w:id="6" w:name="_Toc6"/>
      <w:r>
        <w:t>Report location:</w:t>
      </w:r>
      <w:bookmarkEnd w:id="6"/>
    </w:p>
    <w:p>
      <w:hyperlink r:id="rId8" w:history="1">
        <w:r>
          <w:rPr>
            <w:color w:val="2980b9"/>
            <w:u w:val="single"/>
          </w:rPr>
          <w:t xml:space="preserve">https://www.fullpicture.app/item/a47ead99ff7b68589b94c4ca84bb39ac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F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1015747500001" TargetMode="External"/><Relationship Id="rId8" Type="http://schemas.openxmlformats.org/officeDocument/2006/relationships/hyperlink" Target="https://www.fullpicture.app/item/a47ead99ff7b68589b94c4ca84bb3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2024-01-13T10:50:32+01:00</dcterms:created>
  <dcterms:modified xsi:type="dcterms:W3CDTF">2024-01-13T10:50:32+01:00</dcterms:modified>
</cp:coreProperties>
</file>

<file path=docProps/custom.xml><?xml version="1.0" encoding="utf-8"?>
<Properties xmlns="http://schemas.openxmlformats.org/officeDocument/2006/custom-properties" xmlns:vt="http://schemas.openxmlformats.org/officeDocument/2006/docPropsVTypes"/>
</file>