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Speed Regulation for PMSM Servo System With Multiple Sources of Disturbances via an Augmented Disturbance Observer | IEEE Journals &amp; Magazine | IEEE Xplore</w:t>
      </w:r>
      <w:br/>
      <w:hyperlink r:id="rId7" w:history="1">
        <w:r>
          <w:rPr>
            <w:color w:val="2980b9"/>
            <w:u w:val="single"/>
          </w:rPr>
          <w:t xml:space="preserve">https://ieeexplore.ieee.org/abstract/document/8272461</w:t>
        </w:r>
      </w:hyperlink>
    </w:p>
    <w:p>
      <w:pPr>
        <w:pStyle w:val="Heading1"/>
      </w:pPr>
      <w:bookmarkStart w:id="2" w:name="_Toc2"/>
      <w:r>
        <w:t>Article summary:</w:t>
      </w:r>
      <w:bookmarkEnd w:id="2"/>
    </w:p>
    <w:p>
      <w:pPr>
        <w:jc w:val="both"/>
      </w:pPr>
      <w:r>
        <w:rPr/>
        <w:t xml:space="preserve">1. This article presents a novel disturbance rejection framework for PMSM servo systems with multiple sources of disturbances.</w:t>
      </w:r>
    </w:p>
    <w:p>
      <w:pPr>
        <w:jc w:val="both"/>
      </w:pPr>
      <w:r>
        <w:rPr/>
        <w:t xml:space="preserve">2. The proposed method uses a comprehensive disturbance observer to estimate multiple disturbances and design a composite controller to correspondingly compensate them.</w:t>
      </w:r>
    </w:p>
    <w:p>
      <w:pPr>
        <w:jc w:val="both"/>
      </w:pPr>
      <w:r>
        <w:rPr/>
        <w:t xml:space="preserve">3. Rigorous analysis of stability is established, and comparative experimental results demonstrate the effectiveness of the proposed method in achieving better speed dynamic response and higher accuracy tracking performance even in the presence of multiple sources of disturbances.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rigorous analysis of stability and comparative experimental results to demonstrate the effectiveness of the proposed method. The authors have also provided detailed information about the various sources of disturbances/uncertainties present in PMSM servo systems, which helps to provide an accurate understanding of the problem at hand.</w:t>
      </w:r>
    </w:p>
    <w:p>
      <w:pPr>
        <w:jc w:val="both"/>
      </w:pPr>
      <w:r>
        <w:rPr/>
        <w:t xml:space="preserve">However, there are some potential biases that should be noted. For example, while the authors have discussed various sources of disturbances/uncertainties present in PMSM servo systems, they have not explored any counterarguments or alternative solutions that could be used to address these issues. Additionally, there is no mention of possible risks associated with using this method or any other potential drawbacks that should be considered before implementing it in practice. Furthermore, while the authors have provided detailed information about their proposed solution, they do not discuss any other existing methods or approaches that could be used to address similar problems. This lack of comparison makes it difficult to assess how effective their proposed solution really is compared to other existing solutions.</w:t>
      </w:r>
    </w:p>
    <w:p>
      <w:pPr>
        <w:pStyle w:val="Heading1"/>
      </w:pPr>
      <w:bookmarkStart w:id="5" w:name="_Toc5"/>
      <w:r>
        <w:t>Topics for further research:</w:t>
      </w:r>
      <w:bookmarkEnd w:id="5"/>
    </w:p>
    <w:p>
      <w:pPr>
        <w:spacing w:after="0"/>
        <w:numPr>
          <w:ilvl w:val="0"/>
          <w:numId w:val="2"/>
        </w:numPr>
      </w:pPr>
      <w:r>
        <w:rPr/>
        <w:t xml:space="preserve">Alternative solutions for PMSM servo systems</w:t>
      </w:r>
    </w:p>
    <w:p>
      <w:pPr>
        <w:spacing w:after="0"/>
        <w:numPr>
          <w:ilvl w:val="0"/>
          <w:numId w:val="2"/>
        </w:numPr>
      </w:pPr>
      <w:r>
        <w:rPr/>
        <w:t xml:space="preserve">Potential risks of using proposed method</w:t>
      </w:r>
    </w:p>
    <w:p>
      <w:pPr>
        <w:spacing w:after="0"/>
        <w:numPr>
          <w:ilvl w:val="0"/>
          <w:numId w:val="2"/>
        </w:numPr>
      </w:pPr>
      <w:r>
        <w:rPr/>
        <w:t xml:space="preserve">Drawbacks of proposed method</w:t>
      </w:r>
    </w:p>
    <w:p>
      <w:pPr>
        <w:spacing w:after="0"/>
        <w:numPr>
          <w:ilvl w:val="0"/>
          <w:numId w:val="2"/>
        </w:numPr>
      </w:pPr>
      <w:r>
        <w:rPr/>
        <w:t xml:space="preserve">Comparison of existing methods for PMSM servo systems</w:t>
      </w:r>
    </w:p>
    <w:p>
      <w:pPr>
        <w:spacing w:after="0"/>
        <w:numPr>
          <w:ilvl w:val="0"/>
          <w:numId w:val="2"/>
        </w:numPr>
      </w:pPr>
      <w:r>
        <w:rPr/>
        <w:t xml:space="preserve">Counterarguments to proposed method</w:t>
      </w:r>
    </w:p>
    <w:p>
      <w:pPr>
        <w:numPr>
          <w:ilvl w:val="0"/>
          <w:numId w:val="2"/>
        </w:numPr>
      </w:pPr>
      <w:r>
        <w:rPr/>
        <w:t xml:space="preserve">Advantages of existing methods for PMSM servo systems</w:t>
      </w:r>
    </w:p>
    <w:p>
      <w:pPr>
        <w:pStyle w:val="Heading1"/>
      </w:pPr>
      <w:bookmarkStart w:id="6" w:name="_Toc6"/>
      <w:r>
        <w:t>Report location:</w:t>
      </w:r>
      <w:bookmarkEnd w:id="6"/>
    </w:p>
    <w:p>
      <w:hyperlink r:id="rId8" w:history="1">
        <w:r>
          <w:rPr>
            <w:color w:val="2980b9"/>
            <w:u w:val="single"/>
          </w:rPr>
          <w:t xml:space="preserve">https://www.fullpicture.app/item/a4ac7be0b45c413cc075418c62f42871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F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272461" TargetMode="External"/><Relationship Id="rId8" Type="http://schemas.openxmlformats.org/officeDocument/2006/relationships/hyperlink" Target="https://www.fullpicture.app/item/a4ac7be0b45c413cc075418c62f428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2023-02-20T20:50:25+01:00</dcterms:created>
  <dcterms:modified xsi:type="dcterms:W3CDTF">2023-02-20T20:50:25+01:00</dcterms:modified>
</cp:coreProperties>
</file>

<file path=docProps/custom.xml><?xml version="1.0" encoding="utf-8"?>
<Properties xmlns="http://schemas.openxmlformats.org/officeDocument/2006/custom-properties" xmlns:vt="http://schemas.openxmlformats.org/officeDocument/2006/docPropsVTypes"/>
</file>