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Analysis of Angel Clare’s Tragedy in Tess of The D’urbervilles-英美文学论文-论文网</w:t>
      </w:r>
      <w:br/>
      <w:hyperlink r:id="rId7" w:history="1">
        <w:r>
          <w:rPr>
            <w:color w:val="2980b9"/>
            <w:u w:val="single"/>
          </w:rPr>
          <w:t xml:space="preserve">https://www.lunwendata.com/thesis/2008/21613.html</w:t>
        </w:r>
      </w:hyperlink>
    </w:p>
    <w:p>
      <w:pPr>
        <w:pStyle w:val="Heading1"/>
      </w:pPr>
      <w:bookmarkStart w:id="2" w:name="_Toc2"/>
      <w:r>
        <w:t>Article summary:</w:t>
      </w:r>
      <w:bookmarkEnd w:id="2"/>
    </w:p>
    <w:p>
      <w:pPr>
        <w:jc w:val="both"/>
      </w:pPr>
      <w:r>
        <w:rPr/>
        <w:t xml:space="preserve">1. This article discusses the tragedy of Angel Clare in Thomas Hardy's novel Tess of the D'urbervilles.</w:t>
      </w:r>
    </w:p>
    <w:p>
      <w:pPr>
        <w:jc w:val="both"/>
      </w:pPr>
      <w:r>
        <w:rPr/>
        <w:t xml:space="preserve">2. It examines the causes of Clare's tragedy from his social background and psychology.</w:t>
      </w:r>
    </w:p>
    <w:p>
      <w:pPr>
        <w:jc w:val="both"/>
      </w:pPr>
      <w:r>
        <w:rPr/>
        <w:t xml:space="preserve">3. The article also provides an overview of the writing background, including a discussion of Hardy's works and their reflection of Victorian society.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Angel Clare’s tragedy in Thomas Hardy’s novel Tess of the D’urbervilles. The author provides a detailed analysis of the causes of Clare’s tragedy from his social background and psychology, as well as an overview of the writing background, including a discussion of Hardy’s works and their reflection of Victorian society. The article is well-researched and supported by evidence from both primary and secondary sources. </w:t>
      </w:r>
    </w:p>
    <w:p>
      <w:pPr>
        <w:jc w:val="both"/>
      </w:pPr>
      <w:r>
        <w:rPr/>
        <w:t xml:space="preserve">The only potential bias that could be identified is that the author does not explore any counterarguments to their claims or present any opposing views on the topic. However, this does not detract from the overall reliability and trustworthiness of the article as it still provides an accurate overview on its subject matter.</w:t>
      </w:r>
    </w:p>
    <w:p>
      <w:pPr>
        <w:pStyle w:val="Heading1"/>
      </w:pPr>
      <w:bookmarkStart w:id="5" w:name="_Toc5"/>
      <w:r>
        <w:t>Topics for further research:</w:t>
      </w:r>
      <w:bookmarkEnd w:id="5"/>
    </w:p>
    <w:p>
      <w:pPr>
        <w:spacing w:after="0"/>
        <w:numPr>
          <w:ilvl w:val="0"/>
          <w:numId w:val="2"/>
        </w:numPr>
      </w:pPr>
      <w:r>
        <w:rPr/>
        <w:t xml:space="preserve">Thomas Hardy’s other works</w:t>
      </w:r>
    </w:p>
    <w:p>
      <w:pPr>
        <w:spacing w:after="0"/>
        <w:numPr>
          <w:ilvl w:val="0"/>
          <w:numId w:val="2"/>
        </w:numPr>
      </w:pPr>
      <w:r>
        <w:rPr/>
        <w:t xml:space="preserve">Victorian society and culture</w:t>
      </w:r>
    </w:p>
    <w:p>
      <w:pPr>
        <w:spacing w:after="0"/>
        <w:numPr>
          <w:ilvl w:val="0"/>
          <w:numId w:val="2"/>
        </w:numPr>
      </w:pPr>
      <w:r>
        <w:rPr/>
        <w:t xml:space="preserve">Angel Clare’s character analysis</w:t>
      </w:r>
    </w:p>
    <w:p>
      <w:pPr>
        <w:spacing w:after="0"/>
        <w:numPr>
          <w:ilvl w:val="0"/>
          <w:numId w:val="2"/>
        </w:numPr>
      </w:pPr>
      <w:r>
        <w:rPr/>
        <w:t xml:space="preserve">Tess of the D’urbervilles literary criticism</w:t>
      </w:r>
    </w:p>
    <w:p>
      <w:pPr>
        <w:spacing w:after="0"/>
        <w:numPr>
          <w:ilvl w:val="0"/>
          <w:numId w:val="2"/>
        </w:numPr>
      </w:pPr>
      <w:r>
        <w:rPr/>
        <w:t xml:space="preserve">Social class in Victorian England</w:t>
      </w:r>
    </w:p>
    <w:p>
      <w:pPr>
        <w:numPr>
          <w:ilvl w:val="0"/>
          <w:numId w:val="2"/>
        </w:numPr>
      </w:pPr>
      <w:r>
        <w:rPr/>
        <w:t xml:space="preserve">Impact of Angel Clare’s tragedy on Tess of the D’urbervilles</w:t>
      </w:r>
    </w:p>
    <w:p>
      <w:pPr>
        <w:pStyle w:val="Heading1"/>
      </w:pPr>
      <w:bookmarkStart w:id="6" w:name="_Toc6"/>
      <w:r>
        <w:t>Report location:</w:t>
      </w:r>
      <w:bookmarkEnd w:id="6"/>
    </w:p>
    <w:p>
      <w:hyperlink r:id="rId8" w:history="1">
        <w:r>
          <w:rPr>
            <w:color w:val="2980b9"/>
            <w:u w:val="single"/>
          </w:rPr>
          <w:t xml:space="preserve">https://www.fullpicture.app/item/a5144126e2952445bc0b81c034cf9c9e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A2C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nwendata.com/thesis/2008/21613.html" TargetMode="External"/><Relationship Id="rId8" Type="http://schemas.openxmlformats.org/officeDocument/2006/relationships/hyperlink" Target="https://www.fullpicture.app/item/a5144126e2952445bc0b81c034cf9c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2023-02-26T09:53:25+01:00</dcterms:created>
  <dcterms:modified xsi:type="dcterms:W3CDTF">2023-02-26T09:53:25+01:00</dcterms:modified>
</cp:coreProperties>
</file>

<file path=docProps/custom.xml><?xml version="1.0" encoding="utf-8"?>
<Properties xmlns="http://schemas.openxmlformats.org/officeDocument/2006/custom-properties" xmlns:vt="http://schemas.openxmlformats.org/officeDocument/2006/docPropsVTypes"/>
</file>