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Seepage characteristics in loess strata subjected to single point water supply - ScienceDirect</w:t>
      </w:r>
      <w:br/>
      <w:hyperlink r:id="rId7" w:history="1">
        <w:r>
          <w:rPr>
            <w:color w:val="2980b9"/>
            <w:u w:val="single"/>
          </w:rPr>
          <w:t xml:space="preserve">https://www.sciencedirect.com/science/article/abs/pii/S002216942200186X</w:t>
        </w:r>
      </w:hyperlink>
    </w:p>
    <w:p>
      <w:pPr>
        <w:pStyle w:val="Heading1"/>
      </w:pPr>
      <w:bookmarkStart w:id="2" w:name="_Toc2"/>
      <w:r>
        <w:t>Article summary:</w:t>
      </w:r>
      <w:bookmarkEnd w:id="2"/>
    </w:p>
    <w:p>
      <w:pPr>
        <w:jc w:val="both"/>
      </w:pPr>
      <w:r>
        <w:rPr/>
        <w:t xml:space="preserve">1. Loess is a widely distributed soil in China, and seepage water can cause potential damage to the structural stability of underground soil.</w:t>
      </w:r>
    </w:p>
    <w:p>
      <w:pPr>
        <w:jc w:val="both"/>
      </w:pPr>
      <w:r>
        <w:rPr/>
        <w:t xml:space="preserve">2. Numerous studies have examined the influence of seepage movement on loess strata, but there is limited research on the seepage characteristics of single-point water supply (SPWS).</w:t>
      </w:r>
    </w:p>
    <w:p>
      <w:pPr>
        <w:jc w:val="both"/>
      </w:pPr>
      <w:r>
        <w:rPr/>
        <w:t xml:space="preserve">3. This paper studied the seepage characteristics in loess strata subjected to SPWS through experiments and theoretical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“Seepage Characteristics in Loess Strata Subjected to Single Point Water Supply” provides an overview of the effects of single point water supply on loess strata. The article is well-written and provides a comprehensive review of existing literature on this topic. The authors provide evidence from field tests, laboratory model tests, and numerical analyses to support their claims. However, there are some areas where the article could be improved upon. For example, while the authors discuss potential risks associated with single point water supply, they do not provide any information about how these risks can be mitigated or avoided. Additionally, while the authors discuss possible counterarguments to their claims, they do not explore them in depth or provide any evidence for why these counterarguments may be incorrect or incomplete. Furthermore, while the authors present both sides of the argument equally, they do not provide any information about how their findings could be applied in practice or what implications their findings may have for future research in this area. All in all, this article provides a thorough overview of single point water supply and its effects on loess strata but could benefit from further exploration into potential risks and applications as well as more detailed analysis of counterarguments.</w:t>
      </w:r>
    </w:p>
    <w:p>
      <w:pPr>
        <w:pStyle w:val="Heading1"/>
      </w:pPr>
      <w:bookmarkStart w:id="5" w:name="_Toc5"/>
      <w:r>
        <w:t>Topics for further research:</w:t>
      </w:r>
      <w:bookmarkEnd w:id="5"/>
    </w:p>
    <w:p>
      <w:pPr>
        <w:spacing w:after="0"/>
        <w:numPr>
          <w:ilvl w:val="0"/>
          <w:numId w:val="2"/>
        </w:numPr>
      </w:pPr>
      <w:r>
        <w:rPr/>
        <w:t xml:space="preserve">Mitigation of single point water supply risks</w:t>
      </w:r>
    </w:p>
    <w:p>
      <w:pPr>
        <w:spacing w:after="0"/>
        <w:numPr>
          <w:ilvl w:val="0"/>
          <w:numId w:val="2"/>
        </w:numPr>
      </w:pPr>
      <w:r>
        <w:rPr/>
        <w:t xml:space="preserve">Counterarguments to single point water supply</w:t>
      </w:r>
    </w:p>
    <w:p>
      <w:pPr>
        <w:spacing w:after="0"/>
        <w:numPr>
          <w:ilvl w:val="0"/>
          <w:numId w:val="2"/>
        </w:numPr>
      </w:pPr>
      <w:r>
        <w:rPr/>
        <w:t xml:space="preserve">Evidence for counterarguments to single point water supply</w:t>
      </w:r>
    </w:p>
    <w:p>
      <w:pPr>
        <w:spacing w:after="0"/>
        <w:numPr>
          <w:ilvl w:val="0"/>
          <w:numId w:val="2"/>
        </w:numPr>
      </w:pPr>
      <w:r>
        <w:rPr/>
        <w:t xml:space="preserve">Practical applications of single point water supply</w:t>
      </w:r>
    </w:p>
    <w:p>
      <w:pPr>
        <w:spacing w:after="0"/>
        <w:numPr>
          <w:ilvl w:val="0"/>
          <w:numId w:val="2"/>
        </w:numPr>
      </w:pPr>
      <w:r>
        <w:rPr/>
        <w:t xml:space="preserve">Implications of single point water supply on loess strata</w:t>
      </w:r>
    </w:p>
    <w:p>
      <w:pPr>
        <w:numPr>
          <w:ilvl w:val="0"/>
          <w:numId w:val="2"/>
        </w:numPr>
      </w:pPr>
      <w:r>
        <w:rPr/>
        <w:t xml:space="preserve">Future research on single point water supply</w:t>
      </w:r>
    </w:p>
    <w:p>
      <w:pPr>
        <w:pStyle w:val="Heading1"/>
      </w:pPr>
      <w:bookmarkStart w:id="6" w:name="_Toc6"/>
      <w:r>
        <w:t>Report location:</w:t>
      </w:r>
      <w:bookmarkEnd w:id="6"/>
    </w:p>
    <w:p>
      <w:hyperlink r:id="rId8" w:history="1">
        <w:r>
          <w:rPr>
            <w:color w:val="2980b9"/>
            <w:u w:val="single"/>
          </w:rPr>
          <w:t xml:space="preserve">https://www.fullpicture.app/item/a52e6c9f76cca3c6dff1d6fedccbe457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8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16942200186X" TargetMode="External"/><Relationship Id="rId8" Type="http://schemas.openxmlformats.org/officeDocument/2006/relationships/hyperlink" Target="https://www.fullpicture.app/item/a52e6c9f76cca3c6dff1d6fedccbe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2023-02-23T00:25:55+01:00</dcterms:created>
  <dcterms:modified xsi:type="dcterms:W3CDTF">2023-02-23T00:25:55+01:00</dcterms:modified>
</cp:coreProperties>
</file>

<file path=docProps/custom.xml><?xml version="1.0" encoding="utf-8"?>
<Properties xmlns="http://schemas.openxmlformats.org/officeDocument/2006/custom-properties" xmlns:vt="http://schemas.openxmlformats.org/officeDocument/2006/docPropsVTypes"/>
</file>