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Drp1 Tubulates the ER in a GTPase Independent Manner - PMC</w:t>
      </w:r>
      <w:br/>
      <w:hyperlink r:id="rId7" w:history="1">
        <w:r>
          <w:rPr>
            <w:color w:val="2980b9"/>
            <w:u w:val="single"/>
          </w:rPr>
          <w:t xml:space="preserve">https://www.ncbi.nlm.nih.gov/pmc/articles/PMC7680448/</w:t>
        </w:r>
      </w:hyperlink>
    </w:p>
    <w:p>
      <w:pPr>
        <w:pStyle w:val="Heading1"/>
      </w:pPr>
      <w:bookmarkStart w:id="2" w:name="_Toc2"/>
      <w:r>
        <w:t>Article summary:</w:t>
      </w:r>
      <w:bookmarkEnd w:id="2"/>
    </w:p>
    <w:p>
      <w:pPr>
        <w:jc w:val="both"/>
      </w:pPr>
      <w:r>
        <w:rPr/>
        <w:t xml:space="preserve">1. Drp1 directly shapes peripheral ER tubules in human and mouse cells: The study found that the mechano GTPase dynamin-related protein (Drp1) is responsible for shaping peripheral ER tubules in both human and mouse cells. This activity is independent of GTP hydrolysis and is located in a specific peptide sequence within Drp1.</w:t>
      </w:r>
    </w:p>
    <w:p>
      <w:pPr>
        <w:jc w:val="both"/>
      </w:pPr>
      <w:r>
        <w:rPr/>
        <w:t xml:space="preserve"/>
      </w:r>
    </w:p>
    <w:p>
      <w:pPr>
        <w:jc w:val="both"/>
      </w:pPr>
      <w:r>
        <w:rPr/>
        <w:t xml:space="preserve">2. ER tubules formed by Drp1 promote mitochondrial division: The researchers discovered that the ER tubules formed by Drp1 play a crucial role in facilitating interactions between the ER and mitochondria, which are important for mitochondrial division. This suggests that Drp1 functions as a two-in-one protein during mitochondrial division, with both ER tubulation and mechano GTPase activities.</w:t>
      </w:r>
    </w:p>
    <w:p>
      <w:pPr>
        <w:jc w:val="both"/>
      </w:pPr>
      <w:r>
        <w:rPr/>
        <w:t xml:space="preserve"/>
      </w:r>
    </w:p>
    <w:p>
      <w:pPr>
        <w:jc w:val="both"/>
      </w:pPr>
      <w:r>
        <w:rPr/>
        <w:t xml:space="preserve">3. Implications for understanding organelle dynamics and cellular processes: The findings of this study provide insights into the mechanisms underlying organelle dynamics, specifically the interaction between the ER and mitochondria. Understanding how these organelles communicate and coordinate their functions is essential for studying various cellular processes such as lipid biosynthesis, calcium signaling, cell death, and mtDNA replication.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对于这篇文章的批判性分析，以下是一些可能的问题和潜在偏见：</w:t>
      </w:r>
    </w:p>
    <w:p>
      <w:pPr>
        <w:jc w:val="both"/>
      </w:pPr>
      <w:r>
        <w:rPr/>
        <w:t xml:space="preserve"/>
      </w:r>
    </w:p>
    <w:p>
      <w:pPr>
        <w:jc w:val="both"/>
      </w:pPr>
      <w:r>
        <w:rPr/>
        <w:t xml:space="preserve">1. 缺乏对研究方法和实验设计的详细描述：文章没有提供关于他们如何进行实验以及使用哪种方法来得出结论的详细信息。这使得读者很难评估研究的可靠性和结果的有效性。</w:t>
      </w:r>
    </w:p>
    <w:p>
      <w:pPr>
        <w:jc w:val="both"/>
      </w:pPr>
      <w:r>
        <w:rPr/>
        <w:t xml:space="preserve"/>
      </w:r>
    </w:p>
    <w:p>
      <w:pPr>
        <w:jc w:val="both"/>
      </w:pPr>
      <w:r>
        <w:rPr/>
        <w:t xml:space="preserve">2. 作者可能存在机构偏见：根据作者列表中列出的机构背景，可以看出大部分作者都来自同一个实验室或机构。这可能导致研究结果受到该机构特定观点或利益的影响。</w:t>
      </w:r>
    </w:p>
    <w:p>
      <w:pPr>
        <w:jc w:val="both"/>
      </w:pPr>
      <w:r>
        <w:rPr/>
        <w:t xml:space="preserve"/>
      </w:r>
    </w:p>
    <w:p>
      <w:pPr>
        <w:jc w:val="both"/>
      </w:pPr>
      <w:r>
        <w:rPr/>
        <w:t xml:space="preserve">3. 结果解释过于主观：文章声称Drp1直接塑造ER管道，但并没有提供足够的证据来支持这一说法。结果解释过于主观，并且缺乏对其他可能解释或因素的考虑。</w:t>
      </w:r>
    </w:p>
    <w:p>
      <w:pPr>
        <w:jc w:val="both"/>
      </w:pPr>
      <w:r>
        <w:rPr/>
        <w:t xml:space="preserve"/>
      </w:r>
    </w:p>
    <w:p>
      <w:pPr>
        <w:jc w:val="both"/>
      </w:pPr>
      <w:r>
        <w:rPr/>
        <w:t xml:space="preserve">4. 缺乏对反驳证据的探索：文章没有探索与他们提出的观点相反或竞争性观点之间的冲突或差异。这种选择性报道可能导致读者对整个领域中不同观点和证据基础的理解不完整。</w:t>
      </w:r>
    </w:p>
    <w:p>
      <w:pPr>
        <w:jc w:val="both"/>
      </w:pPr>
      <w:r>
        <w:rPr/>
        <w:t xml:space="preserve"/>
      </w:r>
    </w:p>
    <w:p>
      <w:pPr>
        <w:jc w:val="both"/>
      </w:pPr>
      <w:r>
        <w:rPr/>
        <w:t xml:space="preserve">5. 缺乏平衡报道：文章没有提供平衡报道，即没有呈现与他们的观点相反或竞争性的证据和观点。这可能导致读者对整个领域中不同观点和证据基础的理解不完整。</w:t>
      </w:r>
    </w:p>
    <w:p>
      <w:pPr>
        <w:jc w:val="both"/>
      </w:pPr>
      <w:r>
        <w:rPr/>
        <w:t xml:space="preserve"/>
      </w:r>
    </w:p>
    <w:p>
      <w:pPr>
        <w:jc w:val="both"/>
      </w:pPr>
      <w:r>
        <w:rPr/>
        <w:t xml:space="preserve">6. 缺乏风险评估：文章没有提供关于使用Drp1进行ER塑形是否存在潜在风险或负面影响的讨论。这种缺乏风险评估可能导致读者对该研究结果的实际应用和潜在风险的认识不足。</w:t>
      </w:r>
    </w:p>
    <w:p>
      <w:pPr>
        <w:jc w:val="both"/>
      </w:pPr>
      <w:r>
        <w:rPr/>
        <w:t xml:space="preserve"/>
      </w:r>
    </w:p>
    <w:p>
      <w:pPr>
        <w:jc w:val="both"/>
      </w:pPr>
      <w:r>
        <w:rPr/>
        <w:t xml:space="preserve">总体而言，这篇文章存在一些潜在偏见和问题，包括缺乏详细描述、机构偏见、主观解释、缺乏对反驳证据的探索、缺乏平衡报道和缺乏风险评估。因此，读者需要谨慎对待该研究结果，并寻找更多相关研究来全面了解该领域。</w:t>
      </w:r>
    </w:p>
    <w:p>
      <w:pPr>
        <w:pStyle w:val="Heading1"/>
      </w:pPr>
      <w:bookmarkStart w:id="5" w:name="_Toc5"/>
      <w:r>
        <w:t>Topics for further research:</w:t>
      </w:r>
      <w:bookmarkEnd w:id="5"/>
    </w:p>
    <w:p>
      <w:pPr>
        <w:spacing w:after="0"/>
        <w:numPr>
          <w:ilvl w:val="0"/>
          <w:numId w:val="2"/>
        </w:numPr>
      </w:pPr>
      <w:r>
        <w:rPr/>
        <w:t xml:space="preserve">研究方法和实验设计的详细描述
</w:t>
      </w:r>
    </w:p>
    <w:p>
      <w:pPr>
        <w:spacing w:after="0"/>
        <w:numPr>
          <w:ilvl w:val="0"/>
          <w:numId w:val="2"/>
        </w:numPr>
      </w:pPr>
      <w:r>
        <w:rPr/>
        <w:t xml:space="preserve">作者的机构背景和潜在偏见
</w:t>
      </w:r>
    </w:p>
    <w:p>
      <w:pPr>
        <w:spacing w:after="0"/>
        <w:numPr>
          <w:ilvl w:val="0"/>
          <w:numId w:val="2"/>
        </w:numPr>
      </w:pPr>
      <w:r>
        <w:rPr/>
        <w:t xml:space="preserve">结果解释的主观性和缺乏证据支持
</w:t>
      </w:r>
    </w:p>
    <w:p>
      <w:pPr>
        <w:spacing w:after="0"/>
        <w:numPr>
          <w:ilvl w:val="0"/>
          <w:numId w:val="2"/>
        </w:numPr>
      </w:pPr>
      <w:r>
        <w:rPr/>
        <w:t xml:space="preserve">对反驳证据的探索和报道的平衡性
</w:t>
      </w:r>
    </w:p>
    <w:p>
      <w:pPr>
        <w:spacing w:after="0"/>
        <w:numPr>
          <w:ilvl w:val="0"/>
          <w:numId w:val="2"/>
        </w:numPr>
      </w:pPr>
      <w:r>
        <w:rPr/>
        <w:t xml:space="preserve">使用Drp1进行ER塑形的潜在风险和负面影响
</w:t>
      </w:r>
    </w:p>
    <w:p>
      <w:pPr>
        <w:numPr>
          <w:ilvl w:val="0"/>
          <w:numId w:val="2"/>
        </w:numPr>
      </w:pPr>
      <w:r>
        <w:rPr/>
        <w:t xml:space="preserve">寻找更多相关研究来全面了解该领域</w:t>
      </w:r>
    </w:p>
    <w:p>
      <w:pPr>
        <w:pStyle w:val="Heading1"/>
      </w:pPr>
      <w:bookmarkStart w:id="6" w:name="_Toc6"/>
      <w:r>
        <w:t>Report location:</w:t>
      </w:r>
      <w:bookmarkEnd w:id="6"/>
    </w:p>
    <w:p>
      <w:hyperlink r:id="rId8" w:history="1">
        <w:r>
          <w:rPr>
            <w:color w:val="2980b9"/>
            <w:u w:val="single"/>
          </w:rPr>
          <w:t xml:space="preserve">https://www.fullpicture.app/item/a547d078b3ce4f6cfa69c910042e374e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D5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80448/" TargetMode="External"/><Relationship Id="rId8" Type="http://schemas.openxmlformats.org/officeDocument/2006/relationships/hyperlink" Target="https://www.fullpicture.app/item/a547d078b3ce4f6cfa69c910042e3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2023-09-04T12:26:48+02:00</dcterms:created>
  <dcterms:modified xsi:type="dcterms:W3CDTF">2023-09-04T12:26:48+02:00</dcterms:modified>
</cp:coreProperties>
</file>

<file path=docProps/custom.xml><?xml version="1.0" encoding="utf-8"?>
<Properties xmlns="http://schemas.openxmlformats.org/officeDocument/2006/custom-properties" xmlns:vt="http://schemas.openxmlformats.org/officeDocument/2006/docPropsVTypes"/>
</file>