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Dispersion modeling of underwater oil released from buried subsea pipeline considering current and wave - ScienceDirect</w:t>
      </w:r>
      <w:br/>
      <w:hyperlink r:id="rId7" w:history="1">
        <w:r>
          <w:rPr>
            <w:color w:val="2980b9"/>
            <w:u w:val="single"/>
          </w:rPr>
          <w:t xml:space="preserve">https://www.sciencedirect.com/science/article/abs/pii/S0029801823003086</w:t>
        </w:r>
      </w:hyperlink>
    </w:p>
    <w:p>
      <w:pPr>
        <w:pStyle w:val="Heading1"/>
      </w:pPr>
      <w:bookmarkStart w:id="2" w:name="_Toc2"/>
      <w:r>
        <w:t>Article summary:</w:t>
      </w:r>
      <w:bookmarkEnd w:id="2"/>
    </w:p>
    <w:p>
      <w:pPr>
        <w:jc w:val="both"/>
      </w:pPr>
      <w:r>
        <w:rPr/>
        <w:t xml:space="preserve">1. A CFD model is presented to describe the dispersion of underwater oil released from buried subsea pipelines considering current and wave.</w:t>
      </w:r>
    </w:p>
    <w:p>
      <w:pPr>
        <w:jc w:val="both"/>
      </w:pPr>
      <w:r>
        <w:rPr/>
        <w:t xml:space="preserve">2. Effects of oil density, release rate, soil porosity, and current speed on underwater oil dispersion are examined.</w:t>
      </w:r>
    </w:p>
    <w:p>
      <w:pPr>
        <w:jc w:val="both"/>
      </w:pPr>
      <w:r>
        <w:rPr/>
        <w:t xml:space="preserve">3. An empirical model for rapidly predicting oil dispersion parameters is developed.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effects of current and wave on the dispersion of underwater oil released from buried subsea pipelines. The authors present a Computational Fluid Dynamics (CFD) model to simulate the behavior of the released oil and validate it with small-scale experiments. They also analyze various factors that influence the dispersion of the oil, such as its density, release rate, soil porosity, and current speed. Additionally, they consider multiple leak points on the pipeline and develop an empirical model for rapidly predicting oil dispersion parameters.</w:t>
      </w:r>
    </w:p>
    <w:p>
      <w:pPr>
        <w:jc w:val="both"/>
      </w:pPr>
      <w:r>
        <w:rPr/>
        <w:t xml:space="preserve">The article appears to be reliable in terms of its content and methodology; however, there are some potential biases that should be noted. For example, while the authors discuss various factors that influence underwater oil dispersion, they do not explore any counterarguments or alternative perspectives on these issues. Additionally, they do not provide any evidence for their claims or discuss any possible risks associated with their findings. Furthermore, while they present an empirical model for predicting oil dispersion parameters, they do not provide any details about how this model was developed or tested for accuracy. Finally, there is no mention of any promotional content in the article; however, it could be argued that it does have a slight bias towards promoting its own findings without providing equal consideration to other perspectives or research in this area.</w:t>
      </w:r>
    </w:p>
    <w:p>
      <w:pPr>
        <w:pStyle w:val="Heading1"/>
      </w:pPr>
      <w:bookmarkStart w:id="5" w:name="_Toc5"/>
      <w:r>
        <w:t>Topics for further research:</w:t>
      </w:r>
      <w:bookmarkEnd w:id="5"/>
    </w:p>
    <w:p>
      <w:pPr>
        <w:spacing w:after="0"/>
        <w:numPr>
          <w:ilvl w:val="0"/>
          <w:numId w:val="2"/>
        </w:numPr>
      </w:pPr>
      <w:r>
        <w:rPr/>
        <w:t xml:space="preserve">Underwater oil dispersion risk assessment</w:t>
      </w:r>
    </w:p>
    <w:p>
      <w:pPr>
        <w:spacing w:after="0"/>
        <w:numPr>
          <w:ilvl w:val="0"/>
          <w:numId w:val="2"/>
        </w:numPr>
      </w:pPr>
      <w:r>
        <w:rPr/>
        <w:t xml:space="preserve">Alternative perspectives on oil dispersion</w:t>
      </w:r>
    </w:p>
    <w:p>
      <w:pPr>
        <w:spacing w:after="0"/>
        <w:numPr>
          <w:ilvl w:val="0"/>
          <w:numId w:val="2"/>
        </w:numPr>
      </w:pPr>
      <w:r>
        <w:rPr/>
        <w:t xml:space="preserve">Accuracy of empirical models for oil dispersion</w:t>
      </w:r>
    </w:p>
    <w:p>
      <w:pPr>
        <w:spacing w:after="0"/>
        <w:numPr>
          <w:ilvl w:val="0"/>
          <w:numId w:val="2"/>
        </w:numPr>
      </w:pPr>
      <w:r>
        <w:rPr/>
        <w:t xml:space="preserve">Effects of soil porosity on oil dispersion</w:t>
      </w:r>
    </w:p>
    <w:p>
      <w:pPr>
        <w:spacing w:after="0"/>
        <w:numPr>
          <w:ilvl w:val="0"/>
          <w:numId w:val="2"/>
        </w:numPr>
      </w:pPr>
      <w:r>
        <w:rPr/>
        <w:t xml:space="preserve">Promotional content related to oil dispersion</w:t>
      </w:r>
    </w:p>
    <w:p>
      <w:pPr>
        <w:numPr>
          <w:ilvl w:val="0"/>
          <w:numId w:val="2"/>
        </w:numPr>
      </w:pPr>
      <w:r>
        <w:rPr/>
        <w:t xml:space="preserve">Counterarguments to current oil dispersion theories</w:t>
      </w:r>
    </w:p>
    <w:p>
      <w:pPr>
        <w:pStyle w:val="Heading1"/>
      </w:pPr>
      <w:bookmarkStart w:id="6" w:name="_Toc6"/>
      <w:r>
        <w:t>Report location:</w:t>
      </w:r>
      <w:bookmarkEnd w:id="6"/>
    </w:p>
    <w:p>
      <w:hyperlink r:id="rId8" w:history="1">
        <w:r>
          <w:rPr>
            <w:color w:val="2980b9"/>
            <w:u w:val="single"/>
          </w:rPr>
          <w:t xml:space="preserve">https://www.fullpicture.app/item/a5a73c3b11f0a69bdc694dc7cf8f22eb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32C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9801823003086" TargetMode="External"/><Relationship Id="rId8" Type="http://schemas.openxmlformats.org/officeDocument/2006/relationships/hyperlink" Target="https://www.fullpicture.app/item/a5a73c3b11f0a69bdc694dc7cf8f22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2023-02-18T18:16:02+01:00</dcterms:created>
  <dcterms:modified xsi:type="dcterms:W3CDTF">2023-02-18T18:16:02+01:00</dcterms:modified>
</cp:coreProperties>
</file>

<file path=docProps/custom.xml><?xml version="1.0" encoding="utf-8"?>
<Properties xmlns="http://schemas.openxmlformats.org/officeDocument/2006/custom-properties" xmlns:vt="http://schemas.openxmlformats.org/officeDocument/2006/docPropsVTypes"/>
</file>