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global threat from plastic pollution | Science</w:t>
      </w:r>
      <w:br/>
      <w:hyperlink r:id="rId7" w:history="1">
        <w:r>
          <w:rPr>
            <w:color w:val="2980b9"/>
            <w:u w:val="single"/>
          </w:rPr>
          <w:t xml:space="preserve">https://www.science.org/doi/abs/10.1126/science.abg5433?rss=1</w:t>
        </w:r>
      </w:hyperlink>
    </w:p>
    <w:p>
      <w:pPr>
        <w:pStyle w:val="Heading1"/>
      </w:pPr>
      <w:bookmarkStart w:id="2" w:name="_Toc2"/>
      <w:r>
        <w:t>Article summary:</w:t>
      </w:r>
      <w:bookmarkEnd w:id="2"/>
    </w:p>
    <w:p>
      <w:pPr>
        <w:jc w:val="both"/>
      </w:pPr>
      <w:r>
        <w:rPr/>
        <w:t xml:space="preserve">1. Plastic pollution is considered “poorly reversible” and can have negative impacts on carbon and nutrient cycles, habitats, species, ecotoxicity, and society.</w:t>
      </w:r>
    </w:p>
    <w:p>
      <w:pPr>
        <w:jc w:val="both"/>
      </w:pPr>
      <w:r>
        <w:rPr/>
        <w:t xml:space="preserve">2. The global threat posed by plastic pollution requires reducing consumption of virgin plastic materials and internationally coordinated strategies for waste management.</w:t>
      </w:r>
    </w:p>
    <w:p>
      <w:pPr>
        <w:jc w:val="both"/>
      </w:pPr>
      <w:r>
        <w:rPr/>
        <w:t xml:space="preserve">3. Evaluating scenarios towards zero plastic pollution is necessary to reduce the risk of irreversible environmental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global threat posed by plastic pollution and its potential impacts on the environment. It presents evidence from multiple sources such as scientific studies, reports, and research papers to support its claims. The article also acknowledges the need for further research into the effects of plastic pollution in order to develop effective strategies for mitigating it. </w:t>
      </w:r>
    </w:p>
    <w:p>
      <w:pPr>
        <w:jc w:val="both"/>
      </w:pPr>
      <w:r>
        <w:rPr/>
        <w:t xml:space="preserve">The article does not appear to be biased or one-sided in its reporting; it presents both sides of the argument fairly and objectively. It also does not contain any promotional content or partiality towards any particular viewpoint or solution. Furthermore, it acknowledges possible risks associated with plastic pollution and suggests ways to reduce them through reducing consumption of virgin plastics and developing international waste management strategies. </w:t>
      </w:r>
    </w:p>
    <w:p>
      <w:pPr>
        <w:jc w:val="both"/>
      </w:pPr>
      <w:r>
        <w:rPr/>
        <w:t xml:space="preserve">The only potential issue with this article is that it does not explore counterarguments or present alternative solutions to the problem of plastic pollution. While it does provide evidence for its claims, there may be other solutions that could be explored which are not mentioned in this article. Additionally, some points may be missing from consideration which could affect how effective certain strategies are in mitigating plastic pollution.</w:t>
      </w:r>
    </w:p>
    <w:p>
      <w:pPr>
        <w:pStyle w:val="Heading1"/>
      </w:pPr>
      <w:bookmarkStart w:id="5" w:name="_Toc5"/>
      <w:r>
        <w:t>Topics for further research:</w:t>
      </w:r>
      <w:bookmarkEnd w:id="5"/>
    </w:p>
    <w:p>
      <w:pPr>
        <w:spacing w:after="0"/>
        <w:numPr>
          <w:ilvl w:val="0"/>
          <w:numId w:val="2"/>
        </w:numPr>
      </w:pPr>
      <w:r>
        <w:rPr/>
        <w:t xml:space="preserve">Plastic pollution alternatives </w:t>
      </w:r>
    </w:p>
    <w:p>
      <w:pPr>
        <w:spacing w:after="0"/>
        <w:numPr>
          <w:ilvl w:val="0"/>
          <w:numId w:val="2"/>
        </w:numPr>
      </w:pPr>
      <w:r>
        <w:rPr/>
        <w:t xml:space="preserve">International waste management strategies </w:t>
      </w:r>
    </w:p>
    <w:p>
      <w:pPr>
        <w:spacing w:after="0"/>
        <w:numPr>
          <w:ilvl w:val="0"/>
          <w:numId w:val="2"/>
        </w:numPr>
      </w:pPr>
      <w:r>
        <w:rPr/>
        <w:t xml:space="preserve">Plastic pollution mitigation strategies </w:t>
      </w:r>
    </w:p>
    <w:p>
      <w:pPr>
        <w:spacing w:after="0"/>
        <w:numPr>
          <w:ilvl w:val="0"/>
          <w:numId w:val="2"/>
        </w:numPr>
      </w:pPr>
      <w:r>
        <w:rPr/>
        <w:t xml:space="preserve">Plastic pollution counterarguments </w:t>
      </w:r>
    </w:p>
    <w:p>
      <w:pPr>
        <w:spacing w:after="0"/>
        <w:numPr>
          <w:ilvl w:val="0"/>
          <w:numId w:val="2"/>
        </w:numPr>
      </w:pPr>
      <w:r>
        <w:rPr/>
        <w:t xml:space="preserve">Plastic pollution effects on marine life </w:t>
      </w:r>
    </w:p>
    <w:p>
      <w:pPr>
        <w:numPr>
          <w:ilvl w:val="0"/>
          <w:numId w:val="2"/>
        </w:numPr>
      </w:pPr>
      <w:r>
        <w:rPr/>
        <w:t xml:space="preserve">Plastic pollution effects on human health</w:t>
      </w:r>
    </w:p>
    <w:p>
      <w:pPr>
        <w:pStyle w:val="Heading1"/>
      </w:pPr>
      <w:bookmarkStart w:id="6" w:name="_Toc6"/>
      <w:r>
        <w:t>Report location:</w:t>
      </w:r>
      <w:bookmarkEnd w:id="6"/>
    </w:p>
    <w:p>
      <w:hyperlink r:id="rId8" w:history="1">
        <w:r>
          <w:rPr>
            <w:color w:val="2980b9"/>
            <w:u w:val="single"/>
          </w:rPr>
          <w:t xml:space="preserve">https://www.fullpicture.app/item/a5b6bfec48158ec5f3e95104f906fa57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0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abg5433?rss=1" TargetMode="External"/><Relationship Id="rId8" Type="http://schemas.openxmlformats.org/officeDocument/2006/relationships/hyperlink" Target="https://www.fullpicture.app/item/a5b6bfec48158ec5f3e95104f906f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2023-03-07T14:14:42+01:00</dcterms:created>
  <dcterms:modified xsi:type="dcterms:W3CDTF">2023-03-07T14:14:42+01:00</dcterms:modified>
</cp:coreProperties>
</file>

<file path=docProps/custom.xml><?xml version="1.0" encoding="utf-8"?>
<Properties xmlns="http://schemas.openxmlformats.org/officeDocument/2006/custom-properties" xmlns:vt="http://schemas.openxmlformats.org/officeDocument/2006/docPropsVTypes"/>
</file>