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AliExpress - Online Shopping for Popular Electronics, Fashion, Home &amp; Garden, Toys &amp; Sports, Automobiles and More products - AliExpress</w:t></w:r><w:br/><w:hyperlink r:id="rId7" w:history="1"><w:r><w:rPr><w:color w:val="2980b9"/><w:u w:val="single"/></w:rPr><w:t xml:space="preserve">https://www.aliexpress.com/?msclkid=ca9221468ea21d2161a042acd773c245&utm_source=bing&utm_medium=cpc&utm_campaign=Ali_UK%26%20NL&utm_term=aliexpress&utm_content=AD-1</w:t></w:r></w:hyperlink></w:p><w:p><w:pPr><w:pStyle w:val="Heading1"/></w:pPr><w:bookmarkStart w:id="2" w:name="_Toc2"/><w:r><w:t>Article summary:</w:t></w:r><w:bookmarkEnd w:id="2"/></w:p><w:p><w:pPr><w:jc w:val="both"/></w:pPr><w:r><w:rPr/><w:t xml:space="preserve">1. AliExpress offers competitive prices on over 100 million items.</w:t></w:r></w:p><w:p><w:pPr><w:jc w:val="both"/></w:pPr><w:r><w:rPr/><w:t xml:space="preserve">2. It ships to over 200 countries and regions, and its site comes in 12 languages.</w:t></w:r></w:p><w:p><w:pPr><w:jc w:val="both"/></w:pPr><w:r><w:rPr/><w:t xml:space="preserve">3. It provides safe payment methods, buyer protection, help center, and mobile-only features such as image search and discount games.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factual information about AliExpress’s services such as competitive prices on over 100 million items, shipping to over 200 countries and regions, providing safe payment methods, buyer protection, help center, and mobile-only features such as image search and discount games. However, there are some potential biases that should be noted. For example, the article does not provide any evidence for the claims made about AliExpress’s services or explore any counterarguments or risks associated with using the platform. Additionally, the article does not present both sides of the argument equally which could lead to a one-sided view of AliExpress’s services. Furthermore, there is a possibility that the article contains promotional content which could lead to an inaccurate representation of AliExpress’s services. In conclusion, while the article is generally trustworthy and reliable it should be read with caution due to potential biases mentioned above.</w:t></w:r></w:p><w:p><w:pPr><w:pStyle w:val="Heading1"/></w:pPr><w:bookmarkStart w:id="5" w:name="_Toc5"/><w:r><w:t>Topics for further research:</w:t></w:r><w:bookmarkEnd w:id="5"/></w:p><w:p><w:pPr><w:spacing w:after="0"/><w:numPr><w:ilvl w:val="0"/><w:numId w:val="2"/></w:numPr></w:pPr><w:r><w:rPr/><w:t xml:space="preserve">AliExpress customer reviews</w:t></w:r></w:p><w:p><w:pPr><w:spacing w:after="0"/><w:numPr><w:ilvl w:val="0"/><w:numId w:val="2"/></w:numPr></w:pPr><w:r><w:rPr/><w:t xml:space="preserve">AliExpress payment security</w:t></w:r></w:p><w:p><w:pPr><w:spacing w:after="0"/><w:numPr><w:ilvl w:val="0"/><w:numId w:val="2"/></w:numPr></w:pPr><w:r><w:rPr/><w:t xml:space="preserve">AliExpress buyer protection</w:t></w:r></w:p><w:p><w:pPr><w:spacing w:after="0"/><w:numPr><w:ilvl w:val="0"/><w:numId w:val="2"/></w:numPr></w:pPr><w:r><w:rPr/><w:t xml:space="preserve">AliExpress shipping policies</w:t></w:r></w:p><w:p><w:pPr><w:spacing w:after="0"/><w:numPr><w:ilvl w:val="0"/><w:numId w:val="2"/></w:numPr></w:pPr><w:r><w:rPr/><w:t xml:space="preserve">AliExpress mobile features</w:t></w:r></w:p><w:p><w:pPr><w:numPr><w:ilvl w:val="0"/><w:numId w:val="2"/></w:numPr></w:pPr><w:r><w:rPr/><w:t xml:space="preserve">AliExpress risks and drawbacks</w:t></w:r></w:p><w:p><w:pPr><w:pStyle w:val="Heading1"/></w:pPr><w:bookmarkStart w:id="6" w:name="_Toc6"/><w:r><w:t>Report location:</w:t></w:r><w:bookmarkEnd w:id="6"/></w:p><w:p><w:hyperlink r:id="rId8" w:history="1"><w:r><w:rPr><w:color w:val="2980b9"/><w:u w:val="single"/></w:rPr><w:t xml:space="preserve">https://www.fullpicture.app/item/a5c876d84fdec6382b1e4e411b2198c5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0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express.com/?msclkid=ca9221468ea21d2161a042acd773c245&amp;utm_source=bing&amp;utm_medium=cpc&amp;utm_campaign=Ali_UK%26%20NL&amp;utm_term=aliexpress&amp;utm_content=AD-1" TargetMode="External"/><Relationship Id="rId8" Type="http://schemas.openxmlformats.org/officeDocument/2006/relationships/hyperlink" Target="https://www.fullpicture.app/item/a5c876d84fdec6382b1e4e411b219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2023-02-25T13:13:11+01:00</dcterms:created>
  <dcterms:modified xsi:type="dcterms:W3CDTF">2023-02-25T13:13:11+01:00</dcterms:modified>
</cp:coreProperties>
</file>

<file path=docProps/custom.xml><?xml version="1.0" encoding="utf-8"?>
<Properties xmlns="http://schemas.openxmlformats.org/officeDocument/2006/custom-properties" xmlns:vt="http://schemas.openxmlformats.org/officeDocument/2006/docPropsVTypes"/>
</file>