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The Indignities Kate Upton’s Boobs Have Suffered</w:t>
      </w:r>
      <w:br/>
      <w:hyperlink r:id="rId7" w:history="1">
        <w:r>
          <w:rPr>
            <w:color w:val="2980b9"/>
            <w:u w:val="single"/>
          </w:rPr>
          <w:t xml:space="preserve">https://getpocket.com/read/1786128916</w:t>
        </w:r>
      </w:hyperlink>
    </w:p>
    <w:p>
      <w:pPr>
        <w:pStyle w:val="Heading1"/>
      </w:pPr>
      <w:bookmarkStart w:id="2" w:name="_Toc2"/>
      <w:r>
        <w:t>Article summary:</w:t>
      </w:r>
      <w:bookmarkEnd w:id="2"/>
    </w:p>
    <w:p>
      <w:pPr>
        <w:jc w:val="both"/>
      </w:pPr>
      <w:r>
        <w:rPr/>
        <w:t xml:space="preserve">1. Kate Upton's breasts have been subjected to various experiments and indignities.</w:t>
      </w:r>
    </w:p>
    <w:p>
      <w:pPr>
        <w:jc w:val="both"/>
      </w:pPr>
      <w:r>
        <w:rPr/>
        <w:t xml:space="preserve">2. They have been used as a marine habitat, a cup holder, and covered in slimy alien goop.</w:t>
      </w:r>
    </w:p>
    <w:p>
      <w:pPr>
        <w:jc w:val="both"/>
      </w:pPr>
      <w:r>
        <w:rPr/>
        <w:t xml:space="preserve">3. Despite all of this, they have survived and continue to fascinate many people.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have personal biases. However, I can provide a critical analysis of the article based on its content. </w:t>
      </w:r>
    </w:p>
    <w:p>
      <w:pPr>
        <w:jc w:val="both"/>
      </w:pPr>
      <w:r>
        <w:rPr/>
        <w:t xml:space="preserve"/>
      </w:r>
    </w:p>
    <w:p>
      <w:pPr>
        <w:jc w:val="both"/>
      </w:pPr>
      <w:r>
        <w:rPr/>
        <w:t xml:space="preserve">The article titled "Pocket - The Indignities Kate Upton’s Boobs Have Suffered" is a listicle that highlights the various ways in which Kate Upton's breasts have been objectified and exploited for entertainment purposes. While the article aims to critique the objectification of women's bodies in media and popular culture, it does so in a sensationalized and one-sided manner.</w:t>
      </w:r>
    </w:p>
    <w:p>
      <w:pPr>
        <w:jc w:val="both"/>
      </w:pPr>
      <w:r>
        <w:rPr/>
        <w:t xml:space="preserve"/>
      </w:r>
    </w:p>
    <w:p>
      <w:pPr>
        <w:jc w:val="both"/>
      </w:pPr>
      <w:r>
        <w:rPr/>
        <w:t xml:space="preserve">The article presents a long list of instances where Kate Upton's breasts have been subjected to various forms of mistreatment, including being used as a jungle gym by wild animals, employed as a marine-wildlife habitat, placed in freezing temperatures in Antarctica without proper coverage, reused without her permission, nearly poked by Arnold Palmer's rake, forced to lay an egg to entertain a bunny, spliced into a 10-hour-long YouTube video of just bouncing, subjected to roller coasters to force wardrobe malfunctions, covered in slimy strings of alien goop, used as a cup holster and made to hold an explosion of glittery jewels.</w:t>
      </w:r>
    </w:p>
    <w:p>
      <w:pPr>
        <w:jc w:val="both"/>
      </w:pPr>
      <w:r>
        <w:rPr/>
        <w:t xml:space="preserve"/>
      </w:r>
    </w:p>
    <w:p>
      <w:pPr>
        <w:jc w:val="both"/>
      </w:pPr>
      <w:r>
        <w:rPr/>
        <w:t xml:space="preserve">While some of these instances may be seen as problematic and exploitative, the article fails to provide any context or analysis beyond simply listing them. It also makes unsupported claims such as Terry Richardson's thinly veiled attempt to use movement to force some sort of wardrobe malfunction without providing any evidence or counterarguments.</w:t>
      </w:r>
    </w:p>
    <w:p>
      <w:pPr>
        <w:jc w:val="both"/>
      </w:pPr>
      <w:r>
        <w:rPr/>
        <w:t xml:space="preserve"/>
      </w:r>
    </w:p>
    <w:p>
      <w:pPr>
        <w:jc w:val="both"/>
      </w:pPr>
      <w:r>
        <w:rPr/>
        <w:t xml:space="preserve">Furthermore, the article seems more focused on sensationalizing Kate Upton's mistreatment rather than addressing the larger issue of objectification and exploitation of women's bodies in media and popular culture. It also fails to note any potential risks or consequences that may arise from such mistreatment.</w:t>
      </w:r>
    </w:p>
    <w:p>
      <w:pPr>
        <w:jc w:val="both"/>
      </w:pPr>
      <w:r>
        <w:rPr/>
        <w:t xml:space="preserve"/>
      </w:r>
    </w:p>
    <w:p>
      <w:pPr>
        <w:jc w:val="both"/>
      </w:pPr>
      <w:r>
        <w:rPr/>
        <w:t xml:space="preserve">In conclusion, while the article raises important issues regarding the objectification and exploitation of women's bodies in media and popular culture, it does so in a one-sided and sensationalized manner, lacking in context, analysis, and evidence.</w:t>
      </w:r>
    </w:p>
    <w:p>
      <w:pPr>
        <w:pStyle w:val="Heading1"/>
      </w:pPr>
      <w:bookmarkStart w:id="5" w:name="_Toc5"/>
      <w:r>
        <w:t>Topics for further research:</w:t>
      </w:r>
      <w:bookmarkEnd w:id="5"/>
    </w:p>
    <w:p>
      <w:pPr>
        <w:spacing w:after="0"/>
        <w:numPr>
          <w:ilvl w:val="0"/>
          <w:numId w:val="2"/>
        </w:numPr>
      </w:pPr>
      <w:r>
        <w:rPr/>
        <w:t xml:space="preserve">Analysis of objectification of women's bodies in media and popular culture
</w:t>
      </w:r>
    </w:p>
    <w:p>
      <w:pPr>
        <w:spacing w:after="0"/>
        <w:numPr>
          <w:ilvl w:val="0"/>
          <w:numId w:val="2"/>
        </w:numPr>
      </w:pPr>
      <w:r>
        <w:rPr/>
        <w:t xml:space="preserve">Consequences of objectification and exploitation of women's bodies
</w:t>
      </w:r>
    </w:p>
    <w:p>
      <w:pPr>
        <w:spacing w:after="0"/>
        <w:numPr>
          <w:ilvl w:val="0"/>
          <w:numId w:val="2"/>
        </w:numPr>
      </w:pPr>
      <w:r>
        <w:rPr/>
        <w:t xml:space="preserve">Feminist critique of media and popular culture
</w:t>
      </w:r>
    </w:p>
    <w:p>
      <w:pPr>
        <w:spacing w:after="0"/>
        <w:numPr>
          <w:ilvl w:val="0"/>
          <w:numId w:val="2"/>
        </w:numPr>
      </w:pPr>
      <w:r>
        <w:rPr/>
        <w:t xml:space="preserve">Intersectionality and objectification of women's bodies
</w:t>
      </w:r>
    </w:p>
    <w:p>
      <w:pPr>
        <w:spacing w:after="0"/>
        <w:numPr>
          <w:ilvl w:val="0"/>
          <w:numId w:val="2"/>
        </w:numPr>
      </w:pPr>
      <w:r>
        <w:rPr/>
        <w:t xml:space="preserve">Ethics of using women's bodies for entertainment purposes
</w:t>
      </w:r>
    </w:p>
    <w:p>
      <w:pPr>
        <w:numPr>
          <w:ilvl w:val="0"/>
          <w:numId w:val="2"/>
        </w:numPr>
      </w:pPr>
      <w:r>
        <w:rPr/>
        <w:t xml:space="preserve">Psychological effects of objectification on women</w:t>
      </w:r>
    </w:p>
    <w:p>
      <w:pPr>
        <w:pStyle w:val="Heading1"/>
      </w:pPr>
      <w:bookmarkStart w:id="6" w:name="_Toc6"/>
      <w:r>
        <w:t>Report location:</w:t>
      </w:r>
      <w:bookmarkEnd w:id="6"/>
    </w:p>
    <w:p>
      <w:hyperlink r:id="rId8" w:history="1">
        <w:r>
          <w:rPr>
            <w:color w:val="2980b9"/>
            <w:u w:val="single"/>
          </w:rPr>
          <w:t xml:space="preserve">https://www.fullpicture.app/item/a6273ca495e70861f1cfc4c42294277f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F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1786128916" TargetMode="External"/><Relationship Id="rId8" Type="http://schemas.openxmlformats.org/officeDocument/2006/relationships/hyperlink" Target="https://www.fullpicture.app/item/a6273ca495e70861f1cfc4c4229427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2023-12-26T03:13:36+01:00</dcterms:created>
  <dcterms:modified xsi:type="dcterms:W3CDTF">2023-12-26T03:13:36+01:00</dcterms:modified>
</cp:coreProperties>
</file>

<file path=docProps/custom.xml><?xml version="1.0" encoding="utf-8"?>
<Properties xmlns="http://schemas.openxmlformats.org/officeDocument/2006/custom-properties" xmlns:vt="http://schemas.openxmlformats.org/officeDocument/2006/docPropsVTypes"/>
</file>