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Krzysztof Wloczko v Lukasz Jarocki - BetsAPI</w:t>
      </w:r>
      <w:br/>
      <w:hyperlink r:id="rId7" w:history="1">
        <w:r>
          <w:rPr>
            <w:color w:val="2980b9"/>
            <w:u w:val="single"/>
          </w:rPr>
          <w:t xml:space="preserve">https://betsapi.com/rh/6901592/Krzysztof-Wloczko-vs-Lukasz-Jarocki</w:t>
        </w:r>
      </w:hyperlink>
    </w:p>
    <w:p>
      <w:pPr>
        <w:pStyle w:val="Heading1"/>
      </w:pPr>
      <w:bookmarkStart w:id="2" w:name="_Toc2"/>
      <w:r>
        <w:t>Article summary:</w:t>
      </w:r>
      <w:bookmarkEnd w:id="2"/>
    </w:p>
    <w:p>
      <w:pPr>
        <w:jc w:val="both"/>
      </w:pPr>
      <w:r>
        <w:rPr/>
        <w:t xml:space="preserve">1. The article discusses a match between Krzysztof Wloczko and Lukasz Jarocki.</w:t>
      </w:r>
    </w:p>
    <w:p>
      <w:pPr>
        <w:jc w:val="both"/>
      </w:pPr>
      <w:r>
        <w:rPr/>
        <w:t xml:space="preserve">2. The website BetsAPI is mentioned, which stores data such as cookies for site functionality.</w:t>
      </w:r>
    </w:p>
    <w:p>
      <w:pPr>
        <w:jc w:val="both"/>
      </w:pPr>
      <w:r>
        <w:rPr/>
        <w:t xml:space="preserve">3. By using the website, users automatically accept the use of cookies for analytics and personalization purposes.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above article is not a complete article but rather a notice about the use of cookies on a website. Therefore, it does not contain any content that can be critically analyzed for biases, one-sided reporting, unsupported claims, missing points of consideration, missing evidence, unexplored counterarguments, promotional content, partiality, or risks.</w:t>
      </w:r>
    </w:p>
    <w:p>
      <w:pPr>
        <w:jc w:val="both"/>
      </w:pPr>
      <w:r>
        <w:rPr/>
        <w:t xml:space="preserve"/>
      </w:r>
    </w:p>
    <w:p>
      <w:pPr>
        <w:jc w:val="both"/>
      </w:pPr>
      <w:r>
        <w:rPr/>
        <w:t xml:space="preserve">However, it is worth noting that the article could potentially have biases or promotional content depending on the specific website it belongs to. For example, if the website is related to online gambling or betting services, there may be a bias towards promoting those services. Additionally, if the website has partnerships or affiliations with certain companies or organizations related to cookies or analytics, there may be a bias towards promoting their products or services.</w:t>
      </w:r>
    </w:p>
    <w:p>
      <w:pPr>
        <w:jc w:val="both"/>
      </w:pPr>
      <w:r>
        <w:rPr/>
        <w:t xml:space="preserve"/>
      </w:r>
    </w:p>
    <w:p>
      <w:pPr>
        <w:jc w:val="both"/>
      </w:pPr>
      <w:r>
        <w:rPr/>
        <w:t xml:space="preserve">Without further information about the specific website and its content, it is difficult to provide a detailed critical analysis.</w:t>
      </w:r>
    </w:p>
    <w:p>
      <w:pPr>
        <w:pStyle w:val="Heading1"/>
      </w:pPr>
      <w:bookmarkStart w:id="5" w:name="_Toc5"/>
      <w:r>
        <w:t>Topics for further research:</w:t>
      </w:r>
      <w:bookmarkEnd w:id="5"/>
    </w:p>
    <w:p>
      <w:pPr>
        <w:spacing w:after="0"/>
        <w:numPr>
          <w:ilvl w:val="0"/>
          <w:numId w:val="2"/>
        </w:numPr>
      </w:pPr>
      <w:r>
        <w:rPr/>
        <w:t xml:space="preserve">Critiques of online tracking and cookies
</w:t>
      </w:r>
    </w:p>
    <w:p>
      <w:pPr>
        <w:spacing w:after="0"/>
        <w:numPr>
          <w:ilvl w:val="0"/>
          <w:numId w:val="2"/>
        </w:numPr>
      </w:pPr>
      <w:r>
        <w:rPr/>
        <w:t xml:space="preserve">Privacy concerns with website cookies
</w:t>
      </w:r>
    </w:p>
    <w:p>
      <w:pPr>
        <w:spacing w:after="0"/>
        <w:numPr>
          <w:ilvl w:val="0"/>
          <w:numId w:val="2"/>
        </w:numPr>
      </w:pPr>
      <w:r>
        <w:rPr/>
        <w:t xml:space="preserve">Alternatives to website cookies for tracking user data
</w:t>
      </w:r>
    </w:p>
    <w:p>
      <w:pPr>
        <w:spacing w:after="0"/>
        <w:numPr>
          <w:ilvl w:val="0"/>
          <w:numId w:val="2"/>
        </w:numPr>
      </w:pPr>
      <w:r>
        <w:rPr/>
        <w:t xml:space="preserve">Ethical implications of website cookies
</w:t>
      </w:r>
    </w:p>
    <w:p>
      <w:pPr>
        <w:spacing w:after="0"/>
        <w:numPr>
          <w:ilvl w:val="0"/>
          <w:numId w:val="2"/>
        </w:numPr>
      </w:pPr>
      <w:r>
        <w:rPr/>
        <w:t xml:space="preserve">Regulations and laws regarding website cookies
</w:t>
      </w:r>
    </w:p>
    <w:p>
      <w:pPr>
        <w:numPr>
          <w:ilvl w:val="0"/>
          <w:numId w:val="2"/>
        </w:numPr>
      </w:pPr>
      <w:r>
        <w:rPr/>
        <w:t xml:space="preserve">Effects of website cookies on user experience and browsing behavior</w:t>
      </w:r>
    </w:p>
    <w:p>
      <w:pPr>
        <w:pStyle w:val="Heading1"/>
      </w:pPr>
      <w:bookmarkStart w:id="6" w:name="_Toc6"/>
      <w:r>
        <w:t>Report location:</w:t>
      </w:r>
      <w:bookmarkEnd w:id="6"/>
    </w:p>
    <w:p>
      <w:hyperlink r:id="rId8" w:history="1">
        <w:r>
          <w:rPr>
            <w:color w:val="2980b9"/>
            <w:u w:val="single"/>
          </w:rPr>
          <w:t xml:space="preserve">https://www.fullpicture.app/item/a65cedfd05d9be6cb0ec8be0434390f5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F34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tsapi.com/rh/6901592/Krzysztof-Wloczko-vs-Lukasz-Jarocki" TargetMode="External"/><Relationship Id="rId8" Type="http://schemas.openxmlformats.org/officeDocument/2006/relationships/hyperlink" Target="https://www.fullpicture.app/item/a65cedfd05d9be6cb0ec8be0434390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2023-07-12T10:02:47+02:00</dcterms:created>
  <dcterms:modified xsi:type="dcterms:W3CDTF">2023-07-12T10:02:47+02:00</dcterms:modified>
</cp:coreProperties>
</file>

<file path=docProps/custom.xml><?xml version="1.0" encoding="utf-8"?>
<Properties xmlns="http://schemas.openxmlformats.org/officeDocument/2006/custom-properties" xmlns:vt="http://schemas.openxmlformats.org/officeDocument/2006/docPropsVTypes"/>
</file>