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Escape planning in realistic fire scenarios with Ant Colony Optimisation | SpringerLink</w:t>
      </w:r>
      <w:br/>
      <w:hyperlink r:id="rId7" w:history="1">
        <w:r>
          <w:rPr>
            <w:color w:val="2980b9"/>
            <w:u w:val="single"/>
          </w:rPr>
          <w:t xml:space="preserve">https://link.springer.com/article/10.1007/s10489-014-0538-9</w:t>
        </w:r>
      </w:hyperlink>
    </w:p>
    <w:p>
      <w:pPr>
        <w:pStyle w:val="Heading1"/>
      </w:pPr>
      <w:bookmarkStart w:id="2" w:name="_Toc2"/>
      <w:r>
        <w:t>Article summary:</w:t>
      </w:r>
      <w:bookmarkEnd w:id="2"/>
    </w:p>
    <w:p>
      <w:pPr>
        <w:jc w:val="both"/>
      </w:pPr>
      <w:r>
        <w:rPr/>
        <w:t xml:space="preserve">1. Evacuation planning is difficult due to chaotic and unorganized situations in a crisis.</w:t>
      </w:r>
    </w:p>
    <w:p>
      <w:pPr>
        <w:jc w:val="both"/>
      </w:pPr>
      <w:r>
        <w:rPr/>
        <w:t xml:space="preserve">2. This paper is part of a larger project that uses smartphone technologies to communicate with people affected by crisis situations.</w:t>
      </w:r>
    </w:p>
    <w:p>
      <w:pPr>
        <w:jc w:val="both"/>
      </w:pPr>
      <w:r>
        <w:rPr/>
        <w:t xml:space="preserve">3. The project has three main steps: collecting information, calculating an escape plan, and communicating the plan to those affected.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such as citing sources for the challenges of evacuation planning in chaotic and unorganized situations, as well as providing details on the three main steps of the project. However, there are some potential biases in the article that should be noted. For example, the article does not explore any counterarguments or present both sides equally when discussing evacuation planning in crisis situations. Additionally, there is no mention of possible risks associated with using smartphone technologies in emergency situations or how these technologies could potentially be misused or abused. Furthermore, there is a lack of detail regarding how exactly the smartphones will communicate with people affected by crises and what kind of data will be collected from them. In conclusion, while this article appears to be reliable and trustworthy overall, it would benefit from further exploration into potential risks associated with using smartphone technologies in emergency situations as well as more detail regarding how exactly these technologies will work in practice.</w:t>
      </w:r>
    </w:p>
    <w:p>
      <w:pPr>
        <w:pStyle w:val="Heading1"/>
      </w:pPr>
      <w:bookmarkStart w:id="5" w:name="_Toc5"/>
      <w:r>
        <w:t>Topics for further research:</w:t>
      </w:r>
      <w:bookmarkEnd w:id="5"/>
    </w:p>
    <w:p>
      <w:pPr>
        <w:spacing w:after="0"/>
        <w:numPr>
          <w:ilvl w:val="0"/>
          <w:numId w:val="2"/>
        </w:numPr>
      </w:pPr>
      <w:r>
        <w:rPr/>
        <w:t xml:space="preserve">Risks associated with smartphone technologies in emergency situations</w:t>
      </w:r>
    </w:p>
    <w:p>
      <w:pPr>
        <w:spacing w:after="0"/>
        <w:numPr>
          <w:ilvl w:val="0"/>
          <w:numId w:val="2"/>
        </w:numPr>
      </w:pPr>
      <w:r>
        <w:rPr/>
        <w:t xml:space="preserve">Misuse of smartphone technologies in crisis situations</w:t>
      </w:r>
    </w:p>
    <w:p>
      <w:pPr>
        <w:spacing w:after="0"/>
        <w:numPr>
          <w:ilvl w:val="0"/>
          <w:numId w:val="2"/>
        </w:numPr>
      </w:pPr>
      <w:r>
        <w:rPr/>
        <w:t xml:space="preserve">Data collection from smartphone technologies in emergency situations</w:t>
      </w:r>
    </w:p>
    <w:p>
      <w:pPr>
        <w:spacing w:after="0"/>
        <w:numPr>
          <w:ilvl w:val="0"/>
          <w:numId w:val="2"/>
        </w:numPr>
      </w:pPr>
      <w:r>
        <w:rPr/>
        <w:t xml:space="preserve">Potential benefits of using smartphone technologies in emergency situations</w:t>
      </w:r>
    </w:p>
    <w:p>
      <w:pPr>
        <w:spacing w:after="0"/>
        <w:numPr>
          <w:ilvl w:val="0"/>
          <w:numId w:val="2"/>
        </w:numPr>
      </w:pPr>
      <w:r>
        <w:rPr/>
        <w:t xml:space="preserve">Challenges of evacuation planning in chaotic and unorganized situations</w:t>
      </w:r>
    </w:p>
    <w:p>
      <w:pPr>
        <w:numPr>
          <w:ilvl w:val="0"/>
          <w:numId w:val="2"/>
        </w:numPr>
      </w:pPr>
      <w:r>
        <w:rPr/>
        <w:t xml:space="preserve">Communication between smartphones and people affected by crises</w:t>
      </w:r>
    </w:p>
    <w:p>
      <w:pPr>
        <w:pStyle w:val="Heading1"/>
      </w:pPr>
      <w:bookmarkStart w:id="6" w:name="_Toc6"/>
      <w:r>
        <w:t>Report location:</w:t>
      </w:r>
      <w:bookmarkEnd w:id="6"/>
    </w:p>
    <w:p>
      <w:hyperlink r:id="rId8" w:history="1">
        <w:r>
          <w:rPr>
            <w:color w:val="2980b9"/>
            <w:u w:val="single"/>
          </w:rPr>
          <w:t xml:space="preserve">https://www.fullpicture.app/item/a671a6b872dbe730ea1a77e6bc3b3d8a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6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89-014-0538-9" TargetMode="External"/><Relationship Id="rId8" Type="http://schemas.openxmlformats.org/officeDocument/2006/relationships/hyperlink" Target="https://www.fullpicture.app/item/a671a6b872dbe730ea1a77e6bc3b3d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2023-03-04T07:43:56+01:00</dcterms:created>
  <dcterms:modified xsi:type="dcterms:W3CDTF">2023-03-04T07:43:56+01:00</dcterms:modified>
</cp:coreProperties>
</file>

<file path=docProps/custom.xml><?xml version="1.0" encoding="utf-8"?>
<Properties xmlns="http://schemas.openxmlformats.org/officeDocument/2006/custom-properties" xmlns:vt="http://schemas.openxmlformats.org/officeDocument/2006/docPropsVTypes"/>
</file>