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Welcome - Willunga Waldorf School</w:t>
      </w:r>
      <w:br/>
      <w:hyperlink r:id="rId7" w:history="1">
        <w:r>
          <w:rPr>
            <w:color w:val="2980b9"/>
            <w:u w:val="single"/>
          </w:rPr>
          <w:t xml:space="preserve">https://wws.sa.edu.au/</w:t>
        </w:r>
      </w:hyperlink>
    </w:p>
    <w:p>
      <w:pPr>
        <w:pStyle w:val="Heading1"/>
      </w:pPr>
      <w:bookmarkStart w:id="2" w:name="_Toc2"/>
      <w:r>
        <w:t>Article summary:</w:t>
      </w:r>
      <w:bookmarkEnd w:id="2"/>
    </w:p>
    <w:p>
      <w:pPr>
        <w:jc w:val="both"/>
      </w:pPr>
      <w:r>
        <w:rPr/>
        <w:t xml:space="preserve">1. Willunga Waldorf School is an independent school offering a creative and contemporary educational pathway from Early Childhood to Year 12.</w:t>
      </w:r>
    </w:p>
    <w:p>
      <w:pPr>
        <w:jc w:val="both"/>
      </w:pPr>
      <w:r>
        <w:rPr/>
        <w:t xml:space="preserve">2. Steiner schools around the world promote a vision of education that focuses on the well-being, growth and development of individual students within the collective, educational community.</w:t>
      </w:r>
    </w:p>
    <w:p>
      <w:pPr>
        <w:jc w:val="both"/>
      </w:pPr>
      <w:r>
        <w:rPr/>
        <w:t xml:space="preserve">3. The school has been in operation for almost 100 years.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about Willunga Waldorf School, such as its educational offerings and its history of being in operation for almost 100 years. The article also provides an overview of the Steiner schools’ vision of education, which is supported by evidence from other sources.</w:t>
      </w:r>
    </w:p>
    <w:p>
      <w:pPr>
        <w:jc w:val="both"/>
      </w:pPr>
      <w:r>
        <w:rPr/>
        <w:t xml:space="preserve">However, there are some potential biases in the article that should be noted. For example, the article does not provide any counterarguments or explore any potential risks associated with attending Willunga Waldorf School or any other Steiner school. Additionally, the article does not present both sides equally; instead, it focuses solely on promoting the positive aspects of attending Willunga Waldorf School without providing any critical analysis or exploring alternative perspectives. Furthermore, there is no evidence provided to support some of the claims made in the article, such as that Steiner schools focus on “the well-being, growth and development of individual students within the collective, educational community”. </w:t>
      </w:r>
    </w:p>
    <w:p>
      <w:pPr>
        <w:jc w:val="both"/>
      </w:pPr>
      <w:r>
        <w:rPr/>
        <w:t xml:space="preserve">In conclusion, while this article is generally reliable and trustworthy due to its factual information about Willunga Waldorf School and its history,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Steiner schools: risks and benefits</w:t>
      </w:r>
    </w:p>
    <w:p>
      <w:pPr>
        <w:spacing w:after="0"/>
        <w:numPr>
          <w:ilvl w:val="0"/>
          <w:numId w:val="2"/>
        </w:numPr>
      </w:pPr>
      <w:r>
        <w:rPr/>
        <w:t xml:space="preserve">Critical analysis of Steiner education</w:t>
      </w:r>
    </w:p>
    <w:p>
      <w:pPr>
        <w:spacing w:after="0"/>
        <w:numPr>
          <w:ilvl w:val="0"/>
          <w:numId w:val="2"/>
        </w:numPr>
      </w:pPr>
      <w:r>
        <w:rPr/>
        <w:t xml:space="preserve">Alternative perspectives on Steiner education</w:t>
      </w:r>
    </w:p>
    <w:p>
      <w:pPr>
        <w:spacing w:after="0"/>
        <w:numPr>
          <w:ilvl w:val="0"/>
          <w:numId w:val="2"/>
        </w:numPr>
      </w:pPr>
      <w:r>
        <w:rPr/>
        <w:t xml:space="preserve">Evidence-based research on Steiner education</w:t>
      </w:r>
    </w:p>
    <w:p>
      <w:pPr>
        <w:spacing w:after="0"/>
        <w:numPr>
          <w:ilvl w:val="0"/>
          <w:numId w:val="2"/>
        </w:numPr>
      </w:pPr>
      <w:r>
        <w:rPr/>
        <w:t xml:space="preserve">Advantages and disadvantages of Steiner schools</w:t>
      </w:r>
    </w:p>
    <w:p>
      <w:pPr>
        <w:numPr>
          <w:ilvl w:val="0"/>
          <w:numId w:val="2"/>
        </w:numPr>
      </w:pPr>
      <w:r>
        <w:rPr/>
        <w:t xml:space="preserve">Impact of Steiner education on student well-being</w:t>
      </w:r>
    </w:p>
    <w:p>
      <w:pPr>
        <w:pStyle w:val="Heading1"/>
      </w:pPr>
      <w:bookmarkStart w:id="6" w:name="_Toc6"/>
      <w:r>
        <w:t>Report location:</w:t>
      </w:r>
      <w:bookmarkEnd w:id="6"/>
    </w:p>
    <w:p>
      <w:hyperlink r:id="rId8" w:history="1">
        <w:r>
          <w:rPr>
            <w:color w:val="2980b9"/>
            <w:u w:val="single"/>
          </w:rPr>
          <w:t xml:space="preserve">https://www.fullpicture.app/item/a672cf1ce414e89876cdcf27681e2e20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59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s.sa.edu.au/" TargetMode="External"/><Relationship Id="rId8" Type="http://schemas.openxmlformats.org/officeDocument/2006/relationships/hyperlink" Target="https://www.fullpicture.app/item/a672cf1ce414e89876cdcf27681e2e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2023-02-26T09:09:09+01:00</dcterms:created>
  <dcterms:modified xsi:type="dcterms:W3CDTF">2023-02-26T09:09:09+01:00</dcterms:modified>
</cp:coreProperties>
</file>

<file path=docProps/custom.xml><?xml version="1.0" encoding="utf-8"?>
<Properties xmlns="http://schemas.openxmlformats.org/officeDocument/2006/custom-properties" xmlns:vt="http://schemas.openxmlformats.org/officeDocument/2006/docPropsVTypes"/>
</file>