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learning-based early detection of IoT botnets using network-edge traffic - ScienceDirect</w:t>
      </w:r>
      <w:br/>
      <w:hyperlink r:id="rId7" w:history="1">
        <w:r>
          <w:rPr>
            <w:color w:val="2980b9"/>
            <w:u w:val="single"/>
          </w:rPr>
          <w:t xml:space="preserve">https://www.sciencedirect.com/science/article/pii/S0167404822000918</w:t>
        </w:r>
      </w:hyperlink>
    </w:p>
    <w:p>
      <w:pPr>
        <w:pStyle w:val="Heading1"/>
      </w:pPr>
      <w:bookmarkStart w:id="2" w:name="_Toc2"/>
      <w:r>
        <w:t>Article summary:</w:t>
      </w:r>
      <w:bookmarkEnd w:id="2"/>
    </w:p>
    <w:p>
      <w:pPr>
        <w:jc w:val="both"/>
      </w:pPr>
      <w:r>
        <w:rPr/>
        <w:t xml:space="preserve">1. The Internet of Things (IoT) is increasingly targeted by hackers using malware, leading to the creation of IoT botnets that can cause network downtime and financial losses.</w:t>
      </w:r>
    </w:p>
    <w:p>
      <w:pPr>
        <w:jc w:val="both"/>
      </w:pPr>
      <w:r>
        <w:rPr/>
        <w:t xml:space="preserve">2. EDIMA (Early Detection of IoT Malware Scanning and CnC Communication Activity) is a machine learning-based solution designed to detect IoT botnets at an early stage of their evolution, before they can be used for attacks.</w:t>
      </w:r>
    </w:p>
    <w:p>
      <w:pPr>
        <w:jc w:val="both"/>
      </w:pPr>
      <w:r>
        <w:rPr/>
        <w:t xml:space="preserve">3. EDIMA employs a two-stage detection mechanism using supervised machine learning algorithms for aggregate traffic classification and autocorrelation function-based tests to detect individual bots connected to the edge gateway. It can be deployed on physical edge gateways or as Network Function Virtualization functions in an SDN-NFV based network architecture.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"Machine learning-based early detection of IoT botnets using network-edge traffic" provides an overview of the growing threat of IoT botnets and proposes a solution for their early detection. The article highlights the increasing number of attacks on IoT devices, which can cause financial losses, data breaches, and unauthorized exploitation of computational resources. The authors argue that traditional host-based security mechanisms are impractical for IoT devices and propose a network-based approach.</w:t>
      </w:r>
    </w:p>
    <w:p>
      <w:pPr>
        <w:jc w:val="both"/>
      </w:pPr>
      <w:r>
        <w:rPr/>
        <w:t xml:space="preserve"/>
      </w:r>
    </w:p>
    <w:p>
      <w:pPr>
        <w:jc w:val="both"/>
      </w:pPr>
      <w:r>
        <w:rPr/>
        <w:t xml:space="preserve">The proposed solution, EDIMA, is a two-stage detection mechanism that uses supervised machine learning algorithms for aggregate traffic classification based on bot scanning traffic patterns and subsequently Autocorrelation Function (ACF)-based tests to detect individual bots connected to the edge gateway. The authors claim that EDIMA can detect IoT bots in the early stages of botnet propagation before they can be used for attacks.</w:t>
      </w:r>
    </w:p>
    <w:p>
      <w:pPr>
        <w:jc w:val="both"/>
      </w:pPr>
      <w:r>
        <w:rPr/>
        <w:t xml:space="preserve"/>
      </w:r>
    </w:p>
    <w:p>
      <w:pPr>
        <w:jc w:val="both"/>
      </w:pPr>
      <w:r>
        <w:rPr/>
        <w:t xml:space="preserve">While the article provides valuable insights into the growing threat of IoT botnets and proposes a potential solution, it has some limitations. Firstly, the article focuses only on centralized botnets and does not consider P2P botnets. Secondly, while the authors claim that EDIMA can detect IoT bots in the early stages of propagation, there is no evidence provided to support this claim. Thirdly, while the authors mention that EDIMA can be deployed alongside an intrusion detection system at the gateway, they do not provide any details about how this would work or what benefits it would provide.</w:t>
      </w:r>
    </w:p>
    <w:p>
      <w:pPr>
        <w:jc w:val="both"/>
      </w:pPr>
      <w:r>
        <w:rPr/>
        <w:t xml:space="preserve"/>
      </w:r>
    </w:p>
    <w:p>
      <w:pPr>
        <w:jc w:val="both"/>
      </w:pPr>
      <w:r>
        <w:rPr/>
        <w:t xml:space="preserve">Additionally, there is some promotional content in the article as it promotes EDIMA as a potential solution without providing enough evidence to support its effectiveness. Furthermore, there are some missing points of consideration such as how EDIMA would handle false positives or false negatives and what impact it would have on network performance.</w:t>
      </w:r>
    </w:p>
    <w:p>
      <w:pPr>
        <w:jc w:val="both"/>
      </w:pPr>
      <w:r>
        <w:rPr/>
        <w:t xml:space="preserve"/>
      </w:r>
    </w:p>
    <w:p>
      <w:pPr>
        <w:jc w:val="both"/>
      </w:pPr>
      <w:r>
        <w:rPr/>
        <w:t xml:space="preserve">In conclusion, while the article provides valuable insights into the growing threat of IoT botnets and proposes a potential solution for their early detection, it has some limitations such as unsupported claims and missing points of consideration. Therefore, further research is needed to validate the effectiveness of EDIMA and address these limitations.</w:t>
      </w:r>
    </w:p>
    <w:p>
      <w:pPr>
        <w:pStyle w:val="Heading1"/>
      </w:pPr>
      <w:bookmarkStart w:id="5" w:name="_Toc5"/>
      <w:r>
        <w:t>Topics for further research:</w:t>
      </w:r>
      <w:bookmarkEnd w:id="5"/>
    </w:p>
    <w:p>
      <w:pPr>
        <w:spacing w:after="0"/>
        <w:numPr>
          <w:ilvl w:val="0"/>
          <w:numId w:val="2"/>
        </w:numPr>
      </w:pPr>
      <w:r>
        <w:rPr/>
        <w:t xml:space="preserve">How to detect P2P botnets in IoT devices
</w:t>
      </w:r>
    </w:p>
    <w:p>
      <w:pPr>
        <w:spacing w:after="0"/>
        <w:numPr>
          <w:ilvl w:val="0"/>
          <w:numId w:val="2"/>
        </w:numPr>
      </w:pPr>
      <w:r>
        <w:rPr/>
        <w:t xml:space="preserve">Evidence-based evaluation of EDIMA's effectiveness
</w:t>
      </w:r>
    </w:p>
    <w:p>
      <w:pPr>
        <w:spacing w:after="0"/>
        <w:numPr>
          <w:ilvl w:val="0"/>
          <w:numId w:val="2"/>
        </w:numPr>
      </w:pPr>
      <w:r>
        <w:rPr/>
        <w:t xml:space="preserve">Integration of EDIMA with intrusion detection systems
</w:t>
      </w:r>
    </w:p>
    <w:p>
      <w:pPr>
        <w:spacing w:after="0"/>
        <w:numPr>
          <w:ilvl w:val="0"/>
          <w:numId w:val="2"/>
        </w:numPr>
      </w:pPr>
      <w:r>
        <w:rPr/>
        <w:t xml:space="preserve">Handling false positives and false negatives in EDIMA
</w:t>
      </w:r>
    </w:p>
    <w:p>
      <w:pPr>
        <w:spacing w:after="0"/>
        <w:numPr>
          <w:ilvl w:val="0"/>
          <w:numId w:val="2"/>
        </w:numPr>
      </w:pPr>
      <w:r>
        <w:rPr/>
        <w:t xml:space="preserve">Impact of EDIMA on network performance
</w:t>
      </w:r>
    </w:p>
    <w:p>
      <w:pPr>
        <w:numPr>
          <w:ilvl w:val="0"/>
          <w:numId w:val="2"/>
        </w:numPr>
      </w:pPr>
      <w:r>
        <w:rPr/>
        <w:t xml:space="preserve">Comparison of EDIMA with other IoT botnet detection mechanisms</w:t>
      </w:r>
    </w:p>
    <w:p>
      <w:pPr>
        <w:pStyle w:val="Heading1"/>
      </w:pPr>
      <w:bookmarkStart w:id="6" w:name="_Toc6"/>
      <w:r>
        <w:t>Report location:</w:t>
      </w:r>
      <w:bookmarkEnd w:id="6"/>
    </w:p>
    <w:p>
      <w:hyperlink r:id="rId8" w:history="1">
        <w:r>
          <w:rPr>
            <w:color w:val="2980b9"/>
            <w:u w:val="single"/>
          </w:rPr>
          <w:t xml:space="preserve">https://www.fullpicture.app/item/a699095a56959c62b70fea8f0f1bd9ef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E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22000918" TargetMode="External"/><Relationship Id="rId8" Type="http://schemas.openxmlformats.org/officeDocument/2006/relationships/hyperlink" Target="https://www.fullpicture.app/item/a699095a56959c62b70fea8f0f1bd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2024-01-11T11:50:02+01:00</dcterms:created>
  <dcterms:modified xsi:type="dcterms:W3CDTF">2024-01-11T11:50:02+01:00</dcterms:modified>
</cp:coreProperties>
</file>

<file path=docProps/custom.xml><?xml version="1.0" encoding="utf-8"?>
<Properties xmlns="http://schemas.openxmlformats.org/officeDocument/2006/custom-properties" xmlns:vt="http://schemas.openxmlformats.org/officeDocument/2006/docPropsVTypes"/>
</file>