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UHU | White Glue</w:t>
      </w:r>
      <w:br/>
      <w:hyperlink r:id="rId7" w:history="1">
        <w:r>
          <w:rPr>
            <w:color w:val="2980b9"/>
            <w:u w:val="single"/>
          </w:rPr>
          <w:t xml:space="preserve">https://www.uhu.com/en-en/products/uhu-white-glue-245-ml-enarfr</w:t>
        </w:r>
      </w:hyperlink>
    </w:p>
    <w:p>
      <w:pPr>
        <w:pStyle w:val="Heading1"/>
      </w:pPr>
      <w:bookmarkStart w:id="2" w:name="_Toc2"/>
      <w:r>
        <w:t>Article summary:</w:t>
      </w:r>
      <w:bookmarkEnd w:id="2"/>
    </w:p>
    <w:p>
      <w:pPr>
        <w:jc w:val="both"/>
      </w:pPr>
      <w:r>
        <w:rPr/>
        <w:t xml:space="preserve">1. UHU White Glue is a versatile adhesive that can be used to glue a variety of materials such as paper, cardboard, felt, textiles, feathers, pearls, wood, and natural materials.</w:t>
      </w:r>
    </w:p>
    <w:p>
      <w:pPr>
        <w:jc w:val="both"/>
      </w:pPr>
      <w:r>
        <w:rPr/>
        <w:t xml:space="preserve">2. This white glue is ideal for arts and crafts projects, school assignments, and general household use.</w:t>
      </w:r>
    </w:p>
    <w:p>
      <w:pPr>
        <w:jc w:val="both"/>
      </w:pPr>
      <w:r>
        <w:rPr/>
        <w:t xml:space="preserve">3. UHU White Glue provides a strong bond and dries clear, making it perfect for projects where appearance is important.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UHU White Glue and its suitability for various materials such as paper, cardboard, felt, textiles, feathers, pearls, wood, and natural materials. While the information provided is helpful in understanding the general uses of the product, there are several potential biases and shortcomings in the content.</w:t>
      </w:r>
    </w:p>
    <w:p>
      <w:pPr>
        <w:jc w:val="both"/>
      </w:pPr>
      <w:r>
        <w:rPr/>
        <w:t xml:space="preserve"/>
      </w:r>
    </w:p>
    <w:p>
      <w:pPr>
        <w:jc w:val="both"/>
      </w:pPr>
      <w:r>
        <w:rPr/>
        <w:t xml:space="preserve">One major bias in the article is its promotional nature. The article seems to be written with the intention of promoting UHU White Glue rather than providing an unbiased analysis of its effectiveness. This can be seen in the lack of critical evaluation of the product's performance compared to other similar products on the market. Additionally, there is no mention of any potential drawbacks or limitations of using UHU White Glue, which could mislead readers into thinking it is a flawless product.</w:t>
      </w:r>
    </w:p>
    <w:p>
      <w:pPr>
        <w:jc w:val="both"/>
      </w:pPr>
      <w:r>
        <w:rPr/>
        <w:t xml:space="preserve"/>
      </w:r>
    </w:p>
    <w:p>
      <w:pPr>
        <w:jc w:val="both"/>
      </w:pPr>
      <w:r>
        <w:rPr/>
        <w:t xml:space="preserve">Furthermore, the article lacks evidence to support its claims about the effectiveness of UHU White Glue for gluing various materials. There are no specific examples or studies cited to back up these claims, making it difficult for readers to trust the information provided. Without this evidence, readers may question the credibility of the article and its recommendations.</w:t>
      </w:r>
    </w:p>
    <w:p>
      <w:pPr>
        <w:jc w:val="both"/>
      </w:pPr>
      <w:r>
        <w:rPr/>
        <w:t xml:space="preserve"/>
      </w:r>
    </w:p>
    <w:p>
      <w:pPr>
        <w:jc w:val="both"/>
      </w:pPr>
      <w:r>
        <w:rPr/>
        <w:t xml:space="preserve">Another issue with the article is its one-sided reporting. It only presents positive aspects of UHU White Glue without acknowledging any potential risks or downsides. This lack of balanced reporting can give readers a skewed perspective on the product and prevent them from making informed decisions about whether or not to use it.</w:t>
      </w:r>
    </w:p>
    <w:p>
      <w:pPr>
        <w:jc w:val="both"/>
      </w:pPr>
      <w:r>
        <w:rPr/>
        <w:t xml:space="preserve"/>
      </w:r>
    </w:p>
    <w:p>
      <w:pPr>
        <w:jc w:val="both"/>
      </w:pPr>
      <w:r>
        <w:rPr/>
        <w:t xml:space="preserve">Overall, while the article provides some basic information about UHU White Glue and its uses, it falls short in terms of providing a comprehensive and unbiased analysis. Readers should approach this content with caution and seek out additional sources for a more well-rounded understanding of the product's capabilities and limitations.</w:t>
      </w:r>
    </w:p>
    <w:p>
      <w:pPr>
        <w:pStyle w:val="Heading1"/>
      </w:pPr>
      <w:bookmarkStart w:id="5" w:name="_Toc5"/>
      <w:r>
        <w:t>Topics for further research:</w:t>
      </w:r>
      <w:bookmarkEnd w:id="5"/>
    </w:p>
    <w:p>
      <w:pPr>
        <w:spacing w:after="0"/>
        <w:numPr>
          <w:ilvl w:val="0"/>
          <w:numId w:val="2"/>
        </w:numPr>
      </w:pPr>
      <w:r>
        <w:rPr/>
        <w:t xml:space="preserve">UHU White Glue reviews and comparisons with other similar products
</w:t>
      </w:r>
    </w:p>
    <w:p>
      <w:pPr>
        <w:spacing w:after="0"/>
        <w:numPr>
          <w:ilvl w:val="0"/>
          <w:numId w:val="2"/>
        </w:numPr>
      </w:pPr>
      <w:r>
        <w:rPr/>
        <w:t xml:space="preserve">Potential drawbacks of using UHU White Glue for different materials
</w:t>
      </w:r>
    </w:p>
    <w:p>
      <w:pPr>
        <w:spacing w:after="0"/>
        <w:numPr>
          <w:ilvl w:val="0"/>
          <w:numId w:val="2"/>
        </w:numPr>
      </w:pPr>
      <w:r>
        <w:rPr/>
        <w:t xml:space="preserve">Studies on the effectiveness of UHU White Glue for various crafting projects
</w:t>
      </w:r>
    </w:p>
    <w:p>
      <w:pPr>
        <w:spacing w:after="0"/>
        <w:numPr>
          <w:ilvl w:val="0"/>
          <w:numId w:val="2"/>
        </w:numPr>
      </w:pPr>
      <w:r>
        <w:rPr/>
        <w:t xml:space="preserve">Alternatives to UHU White Glue for different types of materials
</w:t>
      </w:r>
    </w:p>
    <w:p>
      <w:pPr>
        <w:spacing w:after="0"/>
        <w:numPr>
          <w:ilvl w:val="0"/>
          <w:numId w:val="2"/>
        </w:numPr>
      </w:pPr>
      <w:r>
        <w:rPr/>
        <w:t xml:space="preserve">User experiences and tips for using UHU White Glue effectively
</w:t>
      </w:r>
    </w:p>
    <w:p>
      <w:pPr>
        <w:numPr>
          <w:ilvl w:val="0"/>
          <w:numId w:val="2"/>
        </w:numPr>
      </w:pPr>
      <w:r>
        <w:rPr/>
        <w:t xml:space="preserve">Safety considerations when using UHU White Glue for crafting projects</w:t>
      </w:r>
    </w:p>
    <w:p>
      <w:pPr>
        <w:pStyle w:val="Heading1"/>
      </w:pPr>
      <w:bookmarkStart w:id="6" w:name="_Toc6"/>
      <w:r>
        <w:t>Report location:</w:t>
      </w:r>
      <w:bookmarkEnd w:id="6"/>
    </w:p>
    <w:p>
      <w:hyperlink r:id="rId8" w:history="1">
        <w:r>
          <w:rPr>
            <w:color w:val="2980b9"/>
            <w:u w:val="single"/>
          </w:rPr>
          <w:t xml:space="preserve">https://www.fullpicture.app/item/a735845e5dd76b5f9a3c236b79253ad2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F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hu.com/en-en/products/uhu-white-glue-245-ml-enarfr" TargetMode="External"/><Relationship Id="rId8" Type="http://schemas.openxmlformats.org/officeDocument/2006/relationships/hyperlink" Target="https://www.fullpicture.app/item/a735845e5dd76b5f9a3c236b79253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2024-07-17T21:13:08+02:00</dcterms:created>
  <dcterms:modified xsi:type="dcterms:W3CDTF">2024-07-17T21:13:08+02:00</dcterms:modified>
</cp:coreProperties>
</file>

<file path=docProps/custom.xml><?xml version="1.0" encoding="utf-8"?>
<Properties xmlns="http://schemas.openxmlformats.org/officeDocument/2006/custom-properties" xmlns:vt="http://schemas.openxmlformats.org/officeDocument/2006/docPropsVTypes"/>
</file>