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新建标签页</w:t>
      </w:r>
      <w:br/>
      <w:hyperlink r:id="rId7" w:history="1">
        <w:r>
          <w:rPr>
            <w:color w:val="2980b9"/>
            <w:u w:val="single"/>
          </w:rPr>
          <w:t xml:space="preserve">https://so.lenovo.com.cn/</w:t>
        </w:r>
      </w:hyperlink>
    </w:p>
    <w:p>
      <w:pPr>
        <w:pStyle w:val="Heading1"/>
      </w:pPr>
      <w:bookmarkStart w:id="2" w:name="_Toc2"/>
      <w:r>
        <w:t>Article summary:</w:t>
      </w:r>
      <w:bookmarkEnd w:id="2"/>
    </w:p>
    <w:p>
      <w:pPr>
        <w:jc w:val="both"/>
      </w:pPr>
      <w:r>
        <w:rPr/>
        <w:t xml:space="preserve">1. The article lists a variety of popular websites and applications, such as Baidu, Douyin, Taobao, and so on.</w:t>
      </w:r>
    </w:p>
    <w:p>
      <w:pPr>
        <w:jc w:val="both"/>
      </w:pPr>
      <w:r>
        <w:rPr/>
        <w:t xml:space="preserve">2. It also mentions some software that is essential for using these websites and applications.</w:t>
      </w:r>
    </w:p>
    <w:p>
      <w:pPr>
        <w:jc w:val="both"/>
      </w:pPr>
      <w:r>
        <w:rPr/>
        <w:t xml:space="preserve">3. The article includes a disclaimer about the legal status of the content.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terms of its content. It provides a comprehensive list of popular websites and applications, as well as essential software for using them. The disclaimer at the end of the article indicates that it is aware of its legal responsibilities in terms of the content it presents. </w:t>
      </w:r>
    </w:p>
    <w:p>
      <w:pPr>
        <w:jc w:val="both"/>
      </w:pPr>
      <w:r>
        <w:rPr/>
        <w:t xml:space="preserve">However, there are some potential biases in the article that should be noted. For example, it does not provide any information about how these websites and applications are used or what their purpose is; this could lead to readers making assumptions about their use without having all the facts. Additionally, there is no mention of any potential risks associated with using these websites or applications; this could lead to readers being unaware of any potential dangers they may face when using them. Finally, there is no discussion of alternative options or counterarguments; this could lead to readers forming an incomplete picture of the topic at hand.</w:t>
      </w:r>
    </w:p>
    <w:p>
      <w:pPr>
        <w:pStyle w:val="Heading1"/>
      </w:pPr>
      <w:bookmarkStart w:id="5" w:name="_Toc5"/>
      <w:r>
        <w:t>Topics for further research:</w:t>
      </w:r>
      <w:bookmarkEnd w:id="5"/>
    </w:p>
    <w:p>
      <w:pPr>
        <w:spacing w:after="0"/>
        <w:numPr>
          <w:ilvl w:val="0"/>
          <w:numId w:val="2"/>
        </w:numPr>
      </w:pPr>
      <w:r>
        <w:rPr/>
        <w:t xml:space="preserve">Risks associated with using websites and applications</w:t>
      </w:r>
    </w:p>
    <w:p>
      <w:pPr>
        <w:spacing w:after="0"/>
        <w:numPr>
          <w:ilvl w:val="0"/>
          <w:numId w:val="2"/>
        </w:numPr>
      </w:pPr>
      <w:r>
        <w:rPr/>
        <w:t xml:space="preserve">Alternative options for popular websites and applications</w:t>
      </w:r>
    </w:p>
    <w:p>
      <w:pPr>
        <w:spacing w:after="0"/>
        <w:numPr>
          <w:ilvl w:val="0"/>
          <w:numId w:val="2"/>
        </w:numPr>
      </w:pPr>
      <w:r>
        <w:rPr/>
        <w:t xml:space="preserve">Counterarguments to popular websites and applications</w:t>
      </w:r>
    </w:p>
    <w:p>
      <w:pPr>
        <w:spacing w:after="0"/>
        <w:numPr>
          <w:ilvl w:val="0"/>
          <w:numId w:val="2"/>
        </w:numPr>
      </w:pPr>
      <w:r>
        <w:rPr/>
        <w:t xml:space="preserve">Purpose of popular websites and applications</w:t>
      </w:r>
    </w:p>
    <w:p>
      <w:pPr>
        <w:spacing w:after="0"/>
        <w:numPr>
          <w:ilvl w:val="0"/>
          <w:numId w:val="2"/>
        </w:numPr>
      </w:pPr>
      <w:r>
        <w:rPr/>
        <w:t xml:space="preserve">How to use popular websites and applications safely</w:t>
      </w:r>
    </w:p>
    <w:p>
      <w:pPr>
        <w:numPr>
          <w:ilvl w:val="0"/>
          <w:numId w:val="2"/>
        </w:numPr>
      </w:pPr>
      <w:r>
        <w:rPr/>
        <w:t xml:space="preserve">Legal responsibilities of websites and applications</w:t>
      </w:r>
    </w:p>
    <w:p>
      <w:pPr>
        <w:pStyle w:val="Heading1"/>
      </w:pPr>
      <w:bookmarkStart w:id="6" w:name="_Toc6"/>
      <w:r>
        <w:t>Report location:</w:t>
      </w:r>
      <w:bookmarkEnd w:id="6"/>
    </w:p>
    <w:p>
      <w:hyperlink r:id="rId8" w:history="1">
        <w:r>
          <w:rPr>
            <w:color w:val="2980b9"/>
            <w:u w:val="single"/>
          </w:rPr>
          <w:t xml:space="preserve">https://www.fullpicture.app/item/a77f11e4703f5d3edce77e479fd2b116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7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enovo.com.cn/" TargetMode="External"/><Relationship Id="rId8" Type="http://schemas.openxmlformats.org/officeDocument/2006/relationships/hyperlink" Target="https://www.fullpicture.app/item/a77f11e4703f5d3edce77e479fd2b1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2023-02-22T02:13:54+01:00</dcterms:created>
  <dcterms:modified xsi:type="dcterms:W3CDTF">2023-02-22T02:13:54+01:00</dcterms:modified>
</cp:coreProperties>
</file>

<file path=docProps/custom.xml><?xml version="1.0" encoding="utf-8"?>
<Properties xmlns="http://schemas.openxmlformats.org/officeDocument/2006/custom-properties" xmlns:vt="http://schemas.openxmlformats.org/officeDocument/2006/docPropsVTypes"/>
</file>