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Indonesia soccer stadium crush: At least 125 killed in Malang, East Java | CNN</w:t>
      </w:r>
      <w:br/>
      <w:hyperlink r:id="rId7" w:history="1">
        <w:r>
          <w:rPr>
            <w:color w:val="2980b9"/>
            <w:u w:val="single"/>
          </w:rPr>
          <w:t xml:space="preserve">https://edition.cnn.com/2022/10/01/asia/indonesia-soccer-stadium-stampede-persebaya-surabaya-arema-fc-intl-hnk/index.html</w:t>
        </w:r>
      </w:hyperlink>
    </w:p>
    <w:p>
      <w:pPr>
        <w:pStyle w:val="Heading1"/>
      </w:pPr>
      <w:bookmarkStart w:id="2" w:name="_Toc2"/>
      <w:r>
        <w:t>Article summary:</w:t>
      </w:r>
      <w:bookmarkEnd w:id="2"/>
    </w:p>
    <w:p>
      <w:pPr>
        <w:jc w:val="both"/>
      </w:pPr>
      <w:r>
        <w:rPr/>
        <w:t xml:space="preserve">1. At least 125 people were killed and 300 injured in a stadium crush at an Indonesian league soccer match in Malang, East Java.</w:t>
      </w:r>
    </w:p>
    <w:p>
      <w:pPr>
        <w:jc w:val="both"/>
      </w:pPr>
      <w:r>
        <w:rPr/>
        <w:t xml:space="preserve">2. The incident occurred when supporters of the losing team invaded the pitch and police fired tear gas, triggering a fan crush.</w:t>
      </w:r>
    </w:p>
    <w:p>
      <w:pPr>
        <w:jc w:val="both"/>
      </w:pPr>
      <w:r>
        <w:rPr/>
        <w:t xml:space="preserve">3. Indonesian President Joko Widodo has ordered all league matches to be halted until investigations are completed and criticism is growing over the police’s handling of the event.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incident that occurred in Malang, East Java. It also provides detailed information about the number of casualties, as well as quotes from various sources such as Indonesian President Joko Widodo, National Police Chief Listyo Sigit Prabowo, Indonesian Chief Security Minister Mahfud MD, Indonesian football analyst Dex Glenniza, watchdog group Indonesian Police Watch (IPW), exiled Indonesia rights advocate Veronica Koman of Amnesty International, FIFA president Gianni Infantino, Arema FC president Gilang Widya Pramana and Persebaya's statement expressing their condolences.</w:t>
      </w:r>
    </w:p>
    <w:p>
      <w:pPr>
        <w:jc w:val="both"/>
      </w:pPr>
      <w:r>
        <w:rPr/>
        <w:t xml:space="preserve">However, there are some potential biases in the article that should be noted. For example, it does not provide any information or quotes from those who may have been responsible for organizing or managing the event that led to the tragedy. Additionally, while it mentions criticism of police handling of the event by IPW and Veronica Koman of Amnesty International, it does not provide any counterarguments or perspectives from those who may disagree with these criticisms. Furthermore, while it mentions FIFA's condolences for victims and families affected by this tragedy, it does not mention any potential risks associated with hosting major sporting events such as next year's FIFA Under-20 World Cup or Indonesia's bid for the 2023 Asian Cup.</w:t>
      </w:r>
    </w:p>
    <w:p>
      <w:pPr>
        <w:jc w:val="both"/>
      </w:pPr>
      <w:r>
        <w:rPr/>
        <w:t xml:space="preserve">In conclusion, while this article is generally reliable and trustworthy due to its accurate reporting of facts related to this tragic incident in Malang East Java and its inclusion of multiple sources providing different perspectives on this issue,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Police handling of Malang East Java incident</w:t>
      </w:r>
    </w:p>
    <w:p>
      <w:pPr>
        <w:spacing w:after="0"/>
        <w:numPr>
          <w:ilvl w:val="0"/>
          <w:numId w:val="2"/>
        </w:numPr>
      </w:pPr>
      <w:r>
        <w:rPr/>
        <w:t xml:space="preserve">Criticisms of police handling of Malang East Java incident</w:t>
      </w:r>
    </w:p>
    <w:p>
      <w:pPr>
        <w:spacing w:after="0"/>
        <w:numPr>
          <w:ilvl w:val="0"/>
          <w:numId w:val="2"/>
        </w:numPr>
      </w:pPr>
      <w:r>
        <w:rPr/>
        <w:t xml:space="preserve">Risks associated with hosting major sporting events</w:t>
      </w:r>
    </w:p>
    <w:p>
      <w:pPr>
        <w:spacing w:after="0"/>
        <w:numPr>
          <w:ilvl w:val="0"/>
          <w:numId w:val="2"/>
        </w:numPr>
      </w:pPr>
      <w:r>
        <w:rPr/>
        <w:t xml:space="preserve">FIFA Under-20 World Cup</w:t>
      </w:r>
    </w:p>
    <w:p>
      <w:pPr>
        <w:spacing w:after="0"/>
        <w:numPr>
          <w:ilvl w:val="0"/>
          <w:numId w:val="2"/>
        </w:numPr>
      </w:pPr>
      <w:r>
        <w:rPr/>
        <w:t xml:space="preserve">Indonesia's bid for 2023 Asian Cup</w:t>
      </w:r>
    </w:p>
    <w:p>
      <w:pPr>
        <w:numPr>
          <w:ilvl w:val="0"/>
          <w:numId w:val="2"/>
        </w:numPr>
      </w:pPr>
      <w:r>
        <w:rPr/>
        <w:t xml:space="preserve">Responsible parties for Malang East Java incident</w:t>
      </w:r>
    </w:p>
    <w:p>
      <w:pPr>
        <w:pStyle w:val="Heading1"/>
      </w:pPr>
      <w:bookmarkStart w:id="6" w:name="_Toc6"/>
      <w:r>
        <w:t>Report location:</w:t>
      </w:r>
      <w:bookmarkEnd w:id="6"/>
    </w:p>
    <w:p>
      <w:hyperlink r:id="rId8" w:history="1">
        <w:r>
          <w:rPr>
            <w:color w:val="2980b9"/>
            <w:u w:val="single"/>
          </w:rPr>
          <w:t xml:space="preserve">https://www.fullpicture.app/item/a7f4327639ecaf31e36ec1c4fe340dbc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F3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2/10/01/asia/indonesia-soccer-stadium-stampede-persebaya-surabaya-arema-fc-intl-hnk/index.html" TargetMode="External"/><Relationship Id="rId8" Type="http://schemas.openxmlformats.org/officeDocument/2006/relationships/hyperlink" Target="https://www.fullpicture.app/item/a7f4327639ecaf31e36ec1c4fe340d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2023-02-24T18:40:06+01:00</dcterms:created>
  <dcterms:modified xsi:type="dcterms:W3CDTF">2023-02-24T18:40:06+01:00</dcterms:modified>
</cp:coreProperties>
</file>

<file path=docProps/custom.xml><?xml version="1.0" encoding="utf-8"?>
<Properties xmlns="http://schemas.openxmlformats.org/officeDocument/2006/custom-properties" xmlns:vt="http://schemas.openxmlformats.org/officeDocument/2006/docPropsVTypes"/>
</file>