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本馆介绍-图书馆门户网站</w:t>
      </w:r>
      <w:br/>
      <w:hyperlink r:id="rId7" w:history="1">
        <w:r>
          <w:rPr>
            <w:color w:val="2980b9"/>
            <w:u w:val="single"/>
          </w:rPr>
          <w:t xml:space="preserve">https://lib.csu.edu.cn/gk/bgjs.htm</w:t>
        </w:r>
      </w:hyperlink>
    </w:p>
    <w:p>
      <w:pPr>
        <w:pStyle w:val="Heading1"/>
      </w:pPr>
      <w:bookmarkStart w:id="2" w:name="_Toc2"/>
      <w:r>
        <w:t>Article summary:</w:t>
      </w:r>
      <w:bookmarkEnd w:id="2"/>
    </w:p>
    <w:p>
      <w:pPr>
        <w:jc w:val="both"/>
      </w:pPr>
      <w:r>
        <w:rPr/>
        <w:t xml:space="preserve">1. The Central South University Library was established in 2000, with four branches located in different campuses.</w:t>
      </w:r>
    </w:p>
    <w:p>
      <w:pPr>
        <w:jc w:val="both"/>
      </w:pPr>
      <w:r>
        <w:rPr/>
        <w:t xml:space="preserve">2. The library has a collection of 4.79 million physical documents and 6.53 million electronic books, as well as access to 240 databases from both domestic and international sources.</w:t>
      </w:r>
    </w:p>
    <w:p>
      <w:pPr>
        <w:jc w:val="both"/>
      </w:pPr>
      <w:r>
        <w:rPr/>
        <w:t xml:space="preserve">3. The library provides services such as interlibrary loan, reference consultation, user education and training, scientific research consulting, patent information services, etc., and has won several awards for its reading promotion activities.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terms of the facts it presents about the Central South University Library. It provides detailed information on the library's history, staff composition, collections, services offered and awards received. The article does not appear to be biased or one-sided in its reporting; it presents an objective overview of the library's operations without any promotional content or partiality towards any particular viewpoint or opinion. </w:t>
      </w:r>
    </w:p>
    <w:p>
      <w:pPr>
        <w:jc w:val="both"/>
      </w:pPr>
      <w:r>
        <w:rPr/>
        <w:t xml:space="preserve">The article does not appear to be missing any points of consideration or evidence for the claims made; all relevant information is provided in detail and supported by facts where necessary. There are no unexplored counterarguments presented in the article; instead it focuses on providing an objective overview of the library's operations without delving into any potential debates or controversies surrounding them. </w:t>
      </w:r>
    </w:p>
    <w:p>
      <w:pPr>
        <w:jc w:val="both"/>
      </w:pPr>
      <w:r>
        <w:rPr/>
        <w:t xml:space="preserve">The only potential issue with the article is that it does not mention any possible risks associated with using the library's services or accessing its collections; however this is likely due to the fact that there are no known risks associated with these activities at present so there is nothing to report on in this regard.</w:t>
      </w:r>
    </w:p>
    <w:p>
      <w:pPr>
        <w:pStyle w:val="Heading1"/>
      </w:pPr>
      <w:bookmarkStart w:id="5" w:name="_Toc5"/>
      <w:r>
        <w:t>Topics for further research:</w:t>
      </w:r>
      <w:bookmarkEnd w:id="5"/>
    </w:p>
    <w:p>
      <w:pPr>
        <w:spacing w:after="0"/>
        <w:numPr>
          <w:ilvl w:val="0"/>
          <w:numId w:val="2"/>
        </w:numPr>
      </w:pPr>
      <w:r>
        <w:rPr/>
        <w:t xml:space="preserve">Central South University Library safety</w:t>
      </w:r>
    </w:p>
    <w:p>
      <w:pPr>
        <w:spacing w:after="0"/>
        <w:numPr>
          <w:ilvl w:val="0"/>
          <w:numId w:val="2"/>
        </w:numPr>
      </w:pPr>
      <w:r>
        <w:rPr/>
        <w:t xml:space="preserve">Central South University Library services</w:t>
      </w:r>
    </w:p>
    <w:p>
      <w:pPr>
        <w:spacing w:after="0"/>
        <w:numPr>
          <w:ilvl w:val="0"/>
          <w:numId w:val="2"/>
        </w:numPr>
      </w:pPr>
      <w:r>
        <w:rPr/>
        <w:t xml:space="preserve">Central South University Library collections</w:t>
      </w:r>
    </w:p>
    <w:p>
      <w:pPr>
        <w:spacing w:after="0"/>
        <w:numPr>
          <w:ilvl w:val="0"/>
          <w:numId w:val="2"/>
        </w:numPr>
      </w:pPr>
      <w:r>
        <w:rPr/>
        <w:t xml:space="preserve">Central South University Library awards</w:t>
      </w:r>
    </w:p>
    <w:p>
      <w:pPr>
        <w:spacing w:after="0"/>
        <w:numPr>
          <w:ilvl w:val="0"/>
          <w:numId w:val="2"/>
        </w:numPr>
      </w:pPr>
      <w:r>
        <w:rPr/>
        <w:t xml:space="preserve">Central South University Library staff</w:t>
      </w:r>
    </w:p>
    <w:p>
      <w:pPr>
        <w:numPr>
          <w:ilvl w:val="0"/>
          <w:numId w:val="2"/>
        </w:numPr>
      </w:pPr>
      <w:r>
        <w:rPr/>
        <w:t xml:space="preserve">Central South University Library history</w:t>
      </w:r>
    </w:p>
    <w:p>
      <w:pPr>
        <w:pStyle w:val="Heading1"/>
      </w:pPr>
      <w:bookmarkStart w:id="6" w:name="_Toc6"/>
      <w:r>
        <w:t>Report location:</w:t>
      </w:r>
      <w:bookmarkEnd w:id="6"/>
    </w:p>
    <w:p>
      <w:hyperlink r:id="rId8" w:history="1">
        <w:r>
          <w:rPr>
            <w:color w:val="2980b9"/>
            <w:u w:val="single"/>
          </w:rPr>
          <w:t xml:space="preserve">https://www.fullpicture.app/item/a861fcad898e5a140e04c24768211b98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AB4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b.csu.edu.cn/gk/bgjs.htm" TargetMode="External"/><Relationship Id="rId8" Type="http://schemas.openxmlformats.org/officeDocument/2006/relationships/hyperlink" Target="https://www.fullpicture.app/item/a861fcad898e5a140e04c24768211b9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2023-02-22T15:51:38+01:00</dcterms:created>
  <dcterms:modified xsi:type="dcterms:W3CDTF">2023-02-22T15:51:38+01:00</dcterms:modified>
</cp:coreProperties>
</file>

<file path=docProps/custom.xml><?xml version="1.0" encoding="utf-8"?>
<Properties xmlns="http://schemas.openxmlformats.org/officeDocument/2006/custom-properties" xmlns:vt="http://schemas.openxmlformats.org/officeDocument/2006/docPropsVTypes"/>
</file>