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Crown feature effect evaluation on wind load for evergreen species based on laser scanning and wind tunnel experiments.</w:t>
      </w:r>
      <w:br/>
      <w:hyperlink r:id="rId7" w:history="1">
        <w:r>
          <w:rPr>
            <w:color w:val="2980b9"/>
            <w:u w:val="single"/>
          </w:rPr>
          <w:t xml:space="preserve">https://schlr.cnki.net/en/Detail/index/GARJ2021_4/SJPD286B772F2015C59D413357F5E09ACBD8</w:t>
        </w:r>
      </w:hyperlink>
    </w:p>
    <w:p>
      <w:pPr>
        <w:pStyle w:val="Heading1"/>
      </w:pPr>
      <w:bookmarkStart w:id="2" w:name="_Toc2"/>
      <w:r>
        <w:t>Article summary:</w:t>
      </w:r>
      <w:bookmarkEnd w:id="2"/>
    </w:p>
    <w:p>
      <w:pPr>
        <w:jc w:val="both"/>
      </w:pPr>
      <w:r>
        <w:rPr/>
        <w:t xml:space="preserve">1. Multiple linear model results showed that Ficus concinna, Dracontomelon duperreanum, Ormosia pinnata and Bischofia javanica are recommended for urban greening due to their lower wind load.</w:t>
      </w:r>
    </w:p>
    <w:p>
      <w:pPr>
        <w:jc w:val="both"/>
      </w:pPr>
      <w:r>
        <w:rPr/>
        <w:t xml:space="preserve">2. Crown features such as crown horizontal ratio, windward side projection and porosity ratio are important in estimating wind load.</w:t>
      </w:r>
    </w:p>
    <w:p>
      <w:pPr>
        <w:jc w:val="both"/>
      </w:pPr>
      <w:r>
        <w:rPr/>
        <w:t xml:space="preserve">3. Evaluating the wind load via crown features is feasible and provides valuable suggestions for selecting idealized decorative trees in urban environments with a smaller wind load due to the crown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laser scanning and wind tunnel experiments to support its claims. The article also presents both sides of the argument equally by providing evidence for why certain tree species are recommended for urban greening while others are not. Furthermore, the article does not contain any promotional content or partiality towards any particular tree species or point of view. </w:t>
      </w:r>
    </w:p>
    <w:p>
      <w:pPr>
        <w:jc w:val="both"/>
      </w:pPr>
      <w:r>
        <w:rPr/>
        <w:t xml:space="preserve">However, there are some points of consideration that could be explored further in the article. For example, the article does not mention any potential risks associated with using certain tree species in urban greening projects, such as possible damage to buildings or other structures due to high winds caused by these trees. Additionally, the article does not explore any counterarguments or alternative points of view on this topic, which could provide a more balanced perspective on this issue. Finally, there is no discussion of how these findings can be applied in practice or what steps should be taken to ensure that these recommendations are followed when selecting trees for urban greening projects.</w:t>
      </w:r>
    </w:p>
    <w:p>
      <w:pPr>
        <w:pStyle w:val="Heading1"/>
      </w:pPr>
      <w:bookmarkStart w:id="5" w:name="_Toc5"/>
      <w:r>
        <w:t>Topics for further research:</w:t>
      </w:r>
      <w:bookmarkEnd w:id="5"/>
    </w:p>
    <w:p>
      <w:pPr>
        <w:spacing w:after="0"/>
        <w:numPr>
          <w:ilvl w:val="0"/>
          <w:numId w:val="2"/>
        </w:numPr>
      </w:pPr>
      <w:r>
        <w:rPr/>
        <w:t xml:space="preserve">Risks associated with urban greening</w:t>
      </w:r>
    </w:p>
    <w:p>
      <w:pPr>
        <w:spacing w:after="0"/>
        <w:numPr>
          <w:ilvl w:val="0"/>
          <w:numId w:val="2"/>
        </w:numPr>
      </w:pPr>
      <w:r>
        <w:rPr/>
        <w:t xml:space="preserve">Counterarguments for urban greening</w:t>
      </w:r>
    </w:p>
    <w:p>
      <w:pPr>
        <w:spacing w:after="0"/>
        <w:numPr>
          <w:ilvl w:val="0"/>
          <w:numId w:val="2"/>
        </w:numPr>
      </w:pPr>
      <w:r>
        <w:rPr/>
        <w:t xml:space="preserve">Alternative points of view on urban greening</w:t>
      </w:r>
    </w:p>
    <w:p>
      <w:pPr>
        <w:spacing w:after="0"/>
        <w:numPr>
          <w:ilvl w:val="0"/>
          <w:numId w:val="2"/>
        </w:numPr>
      </w:pPr>
      <w:r>
        <w:rPr/>
        <w:t xml:space="preserve">Practical applications of urban greening</w:t>
      </w:r>
    </w:p>
    <w:p>
      <w:pPr>
        <w:spacing w:after="0"/>
        <w:numPr>
          <w:ilvl w:val="0"/>
          <w:numId w:val="2"/>
        </w:numPr>
      </w:pPr>
      <w:r>
        <w:rPr/>
        <w:t xml:space="preserve">Steps for selecting trees for urban greening</w:t>
      </w:r>
    </w:p>
    <w:p>
      <w:pPr>
        <w:numPr>
          <w:ilvl w:val="0"/>
          <w:numId w:val="2"/>
        </w:numPr>
      </w:pPr>
      <w:r>
        <w:rPr/>
        <w:t xml:space="preserve">Wind tunnel experiments for urban greening</w:t>
      </w:r>
    </w:p>
    <w:p>
      <w:pPr>
        <w:pStyle w:val="Heading1"/>
      </w:pPr>
      <w:bookmarkStart w:id="6" w:name="_Toc6"/>
      <w:r>
        <w:t>Report location:</w:t>
      </w:r>
      <w:bookmarkEnd w:id="6"/>
    </w:p>
    <w:p>
      <w:hyperlink r:id="rId8" w:history="1">
        <w:r>
          <w:rPr>
            <w:color w:val="2980b9"/>
            <w:u w:val="single"/>
          </w:rPr>
          <w:t xml:space="preserve">https://www.fullpicture.app/item/a8d0a7289bcfb60524333ca5d12e0a5e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6E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PD286B772F2015C59D413357F5E09ACBD8" TargetMode="External"/><Relationship Id="rId8" Type="http://schemas.openxmlformats.org/officeDocument/2006/relationships/hyperlink" Target="https://www.fullpicture.app/item/a8d0a7289bcfb60524333ca5d12e0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2023-02-23T13:13:30+01:00</dcterms:created>
  <dcterms:modified xsi:type="dcterms:W3CDTF">2023-02-23T13:13:30+01:00</dcterms:modified>
</cp:coreProperties>
</file>

<file path=docProps/custom.xml><?xml version="1.0" encoding="utf-8"?>
<Properties xmlns="http://schemas.openxmlformats.org/officeDocument/2006/custom-properties" xmlns:vt="http://schemas.openxmlformats.org/officeDocument/2006/docPropsVTypes"/>
</file>