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Secure</w:t>
      </w:r>
      <w:br/>
      <w:hyperlink r:id="rId7" w:history="1">
        <w:r>
          <w:rPr>
            <w:color w:val="2980b9"/>
            <w:u w:val="single"/>
          </w:rPr>
          <w:t xml:space="preserve">https://www.fullpicture.com/clients</w:t>
        </w:r>
      </w:hyperlink>
    </w:p>
    <w:p>
      <w:pPr>
        <w:pStyle w:val="Heading1"/>
      </w:pPr>
      <w:bookmarkStart w:id="2" w:name="_Toc2"/>
      <w:r>
        <w:t>Article summary:</w:t>
      </w:r>
      <w:bookmarkEnd w:id="2"/>
    </w:p>
    <w:p>
      <w:pPr>
        <w:jc w:val="both"/>
      </w:pPr>
      <w:r>
        <w:rPr/>
        <w:t xml:space="preserve">1. The article is about the need for secure passwords.</w:t>
      </w:r>
    </w:p>
    <w:p>
      <w:pPr>
        <w:jc w:val="both"/>
      </w:pPr>
      <w:r>
        <w:rPr/>
        <w:t xml:space="preserve">2. It encourages readers to enter their passwords in a secure manner.</w:t>
      </w:r>
    </w:p>
    <w:p>
      <w:pPr>
        <w:jc w:val="both"/>
      </w:pPr>
      <w:r>
        <w:rPr/>
        <w:t xml:space="preserve">3. It emphasizes the importance of protecting personal information online.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clear message about the importance of password security and encourages readers to take steps to protect their personal information online. The article does not appear to be biased or one-sided, as it does not make any unsupported claims or present any partiality towards any particular point of view. Additionally, there are no missing points of consideration or evidence for the claims made in the article, and all possible risks associated with entering passwords online are noted. The article also does not contain any promotional content or unexplored counterarguments, and both sides of the issue are presented equally.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Password security best practices</w:t>
      </w:r>
    </w:p>
    <w:p>
      <w:pPr>
        <w:spacing w:after="0"/>
        <w:numPr>
          <w:ilvl w:val="0"/>
          <w:numId w:val="2"/>
        </w:numPr>
      </w:pPr>
      <w:r>
        <w:rPr/>
        <w:t xml:space="preserve">Password protection strategies</w:t>
      </w:r>
    </w:p>
    <w:p>
      <w:pPr>
        <w:spacing w:after="0"/>
        <w:numPr>
          <w:ilvl w:val="0"/>
          <w:numId w:val="2"/>
        </w:numPr>
      </w:pPr>
      <w:r>
        <w:rPr/>
        <w:t xml:space="preserve">Online security risks</w:t>
      </w:r>
    </w:p>
    <w:p>
      <w:pPr>
        <w:spacing w:after="0"/>
        <w:numPr>
          <w:ilvl w:val="0"/>
          <w:numId w:val="2"/>
        </w:numPr>
      </w:pPr>
      <w:r>
        <w:rPr/>
        <w:t xml:space="preserve">Password encryption techniques</w:t>
      </w:r>
    </w:p>
    <w:p>
      <w:pPr>
        <w:spacing w:after="0"/>
        <w:numPr>
          <w:ilvl w:val="0"/>
          <w:numId w:val="2"/>
        </w:numPr>
      </w:pPr>
      <w:r>
        <w:rPr/>
        <w:t xml:space="preserve">Password management tools</w:t>
      </w:r>
    </w:p>
    <w:p>
      <w:pPr>
        <w:numPr>
          <w:ilvl w:val="0"/>
          <w:numId w:val="2"/>
        </w:numPr>
      </w:pPr>
      <w:r>
        <w:rPr/>
        <w:t xml:space="preserve">Password security awareness</w:t>
      </w:r>
    </w:p>
    <w:p>
      <w:pPr>
        <w:pStyle w:val="Heading1"/>
      </w:pPr>
      <w:bookmarkStart w:id="6" w:name="_Toc6"/>
      <w:r>
        <w:t>Report location:</w:t>
      </w:r>
      <w:bookmarkEnd w:id="6"/>
    </w:p>
    <w:p>
      <w:hyperlink r:id="rId8" w:history="1">
        <w:r>
          <w:rPr>
            <w:color w:val="2980b9"/>
            <w:u w:val="single"/>
          </w:rPr>
          <w:t xml:space="preserve">https://www.fullpicture.app/item/a8e5cf8b15508d9bf6662c309bd46ac5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4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com/clients" TargetMode="External"/><Relationship Id="rId8" Type="http://schemas.openxmlformats.org/officeDocument/2006/relationships/hyperlink" Target="https://www.fullpicture.app/item/a8e5cf8b15508d9bf6662c309bd46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2023-02-23T07:27:03+01:00</dcterms:created>
  <dcterms:modified xsi:type="dcterms:W3CDTF">2023-02-23T07:27:03+01:00</dcterms:modified>
</cp:coreProperties>
</file>

<file path=docProps/custom.xml><?xml version="1.0" encoding="utf-8"?>
<Properties xmlns="http://schemas.openxmlformats.org/officeDocument/2006/custom-properties" xmlns:vt="http://schemas.openxmlformats.org/officeDocument/2006/docPropsVTypes"/>
</file>