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Phillip Brown， Hugh Lauder， David Ashton - The Global Auction_ The Broken Promise of Education， Jobs， and Inincome （2010， Oxford University Press， USA） - libgen.li.pdf</w:t>
      </w:r>
      <w:br/>
      <w:hyperlink r:id="rId7" w:history="1">
        <w:r>
          <w:rPr>
            <w:color w:val="2980b9"/>
            <w:u w:val="single"/>
          </w:rPr>
          <w:t xml:space="preserve">https://typeset.io/library/untitled-collection-1oj0up2h/phillip-brown-hugh-lauder-david-ashton-the-global-auction-mfoj63dl</w:t>
        </w:r>
      </w:hyperlink>
    </w:p>
    <w:p>
      <w:pPr>
        <w:pStyle w:val="Heading1"/>
      </w:pPr>
      <w:bookmarkStart w:id="2" w:name="_Toc2"/>
      <w:r>
        <w:t>Article summary:</w:t>
      </w:r>
      <w:bookmarkEnd w:id="2"/>
    </w:p>
    <w:p>
      <w:pPr>
        <w:jc w:val="both"/>
      </w:pPr>
      <w:r>
        <w:rPr/>
        <w:t xml:space="preserve">1. 该书作者通过对全球经济的研究，发现教育、工作和收入之间的机会契约已经无法实现美国梦。</w:t>
      </w:r>
    </w:p>
    <w:p>
      <w:pPr>
        <w:jc w:val="both"/>
      </w:pPr>
      <w:r>
        <w:rPr/>
        <w:t xml:space="preserve">2. 作者在七个国家采访了200多位企业高管和国家政策制定者，得出了这一结论。</w:t>
      </w:r>
    </w:p>
    <w:p>
      <w:pPr>
        <w:jc w:val="both"/>
      </w:pPr>
      <w:r>
        <w:rPr/>
        <w:t xml:space="preserve">3. 该书呼吁人们认识到这一变化，并思考如何应对，以塑造未来世代的命运。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由于本文是一本书的前言和致谢部分，因此无法对其内容进行批判性分析。</w:t>
      </w:r>
    </w:p>
    <w:p>
      <w:pPr>
        <w:pStyle w:val="Heading1"/>
      </w:pPr>
      <w:bookmarkStart w:id="5" w:name="_Toc5"/>
      <w:r>
        <w:t>Topics for further research:</w:t>
      </w:r>
      <w:bookmarkEnd w:id="5"/>
    </w:p>
    <w:p>
      <w:pPr>
        <w:spacing w:after="0"/>
        <w:numPr>
          <w:ilvl w:val="0"/>
          <w:numId w:val="2"/>
        </w:numPr>
      </w:pPr>
      <w:r>
        <w:rPr/>
        <w:t xml:space="preserve">Book summary
</w:t>
      </w:r>
    </w:p>
    <w:p>
      <w:pPr>
        <w:spacing w:after="0"/>
        <w:numPr>
          <w:ilvl w:val="0"/>
          <w:numId w:val="2"/>
        </w:numPr>
      </w:pPr>
      <w:r>
        <w:rPr/>
        <w:t xml:space="preserve">Author background
</w:t>
      </w:r>
    </w:p>
    <w:p>
      <w:pPr>
        <w:spacing w:after="0"/>
        <w:numPr>
          <w:ilvl w:val="0"/>
          <w:numId w:val="2"/>
        </w:numPr>
      </w:pPr>
      <w:r>
        <w:rPr/>
        <w:t xml:space="preserve">Literary analysis
</w:t>
      </w:r>
    </w:p>
    <w:p>
      <w:pPr>
        <w:spacing w:after="0"/>
        <w:numPr>
          <w:ilvl w:val="0"/>
          <w:numId w:val="2"/>
        </w:numPr>
      </w:pPr>
      <w:r>
        <w:rPr/>
        <w:t xml:space="preserve">Historical context
</w:t>
      </w:r>
    </w:p>
    <w:p>
      <w:pPr>
        <w:spacing w:after="0"/>
        <w:numPr>
          <w:ilvl w:val="0"/>
          <w:numId w:val="2"/>
        </w:numPr>
      </w:pPr>
      <w:r>
        <w:rPr/>
        <w:t xml:space="preserve">Cultural significance
</w:t>
      </w:r>
    </w:p>
    <w:p>
      <w:pPr>
        <w:numPr>
          <w:ilvl w:val="0"/>
          <w:numId w:val="2"/>
        </w:numPr>
      </w:pPr>
      <w:r>
        <w:rPr/>
        <w:t xml:space="preserve">Reader reviews</w:t>
      </w:r>
    </w:p>
    <w:p>
      <w:pPr>
        <w:pStyle w:val="Heading1"/>
      </w:pPr>
      <w:bookmarkStart w:id="6" w:name="_Toc6"/>
      <w:r>
        <w:t>Report location:</w:t>
      </w:r>
      <w:bookmarkEnd w:id="6"/>
    </w:p>
    <w:p>
      <w:hyperlink r:id="rId8" w:history="1">
        <w:r>
          <w:rPr>
            <w:color w:val="2980b9"/>
            <w:u w:val="single"/>
          </w:rPr>
          <w:t xml:space="preserve">https://www.fullpicture.app/item/a8f4a4c625250b8cde186249392623d9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C9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oj0up2h/phillip-brown-hugh-lauder-david-ashton-the-global-auction-mfoj63dl" TargetMode="External"/><Relationship Id="rId8" Type="http://schemas.openxmlformats.org/officeDocument/2006/relationships/hyperlink" Target="https://www.fullpicture.app/item/a8f4a4c625250b8cde186249392623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2024-01-11T06:16:51+01:00</dcterms:created>
  <dcterms:modified xsi:type="dcterms:W3CDTF">2024-01-11T06:16:51+01:00</dcterms:modified>
</cp:coreProperties>
</file>

<file path=docProps/custom.xml><?xml version="1.0" encoding="utf-8"?>
<Properties xmlns="http://schemas.openxmlformats.org/officeDocument/2006/custom-properties" xmlns:vt="http://schemas.openxmlformats.org/officeDocument/2006/docPropsVTypes"/>
</file>