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seismic behavior of high strength steel frames: Global response - ScienceDirect</w:t>
      </w:r>
      <w:br/>
      <w:hyperlink r:id="rId7" w:history="1">
        <w:r>
          <w:rPr>
            <w:color w:val="2980b9"/>
            <w:u w:val="single"/>
          </w:rPr>
          <w:t xml:space="preserve">https://www.sciencedirect.com/science/article/pii/S0141029616311683</w:t>
        </w:r>
      </w:hyperlink>
    </w:p>
    <w:p>
      <w:pPr>
        <w:pStyle w:val="Heading1"/>
      </w:pPr>
      <w:bookmarkStart w:id="2" w:name="_Toc2"/>
      <w:r>
        <w:t>Article summary:</w:t>
      </w:r>
      <w:bookmarkEnd w:id="2"/>
    </w:p>
    <w:p>
      <w:pPr>
        <w:jc w:val="both"/>
      </w:pPr>
      <w:r>
        <w:rPr/>
        <w:t xml:space="preserve">1. 本文介绍了一项关于高强度钢框架地震行为的实验研究。通过对六个全尺寸单间两层普通和高强度钢框架进行循环加载测试，展示了全局响应，包括观测、滞后曲线和骨干曲线、变形和能量耗散。</w:t>
      </w:r>
    </w:p>
    <w:p>
      <w:pPr>
        <w:jc w:val="both"/>
      </w:pPr>
      <w:r>
        <w:rPr/>
        <w:t xml:space="preserve">2. 使用紧凑或非紧凑的高强度钢柱的框架可以承受4%的总体位移比。而使用细长高强度钢柱的框架在3%的总体位移比下经历了大约50%的横向强度退化。</w:t>
      </w:r>
    </w:p>
    <w:p>
      <w:pPr>
        <w:jc w:val="both"/>
      </w:pPr>
      <w:r>
        <w:rPr/>
        <w:t xml:space="preserve">3. 文章中提到，通过使用加固连接件将塑性铰点远离柱面，可以改善连接性能，并且在框架中使用高强度钢柱可以获得令人满意的地震行为。</w:t>
      </w:r>
    </w:p>
    <w:p>
      <w:pPr>
        <w:jc w:val="both"/>
      </w:pPr>
      <w:r>
        <w:rPr/>
        <w:t xml:space="preserve"/>
      </w:r>
    </w:p>
    <w:p>
      <w:pPr>
        <w:jc w:val="both"/>
      </w:pPr>
      <w:r>
        <w:rPr/>
        <w:t xml:space="preserve">注意：由于文章长度限制，可能无法完整呈现所有要点。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似乎存在对高强度钢结构的偏袒。它强调了高强度钢结构在建筑风格、结构安全和经济效益方面的优势，但没有提到可能存在的潜在问题或风险。这种偏见可能源自作者对高强度钢结构的研究兴趣或资助机构的利益。</w:t>
      </w:r>
    </w:p>
    <w:p>
      <w:pPr>
        <w:jc w:val="both"/>
      </w:pPr>
      <w:r>
        <w:rPr/>
        <w:t xml:space="preserve"/>
      </w:r>
    </w:p>
    <w:p>
      <w:pPr>
        <w:jc w:val="both"/>
      </w:pPr>
      <w:r>
        <w:rPr/>
        <w:t xml:space="preserve">2. 片面报道：文章只关注了静态行为和全局响应，而忽略了局部响应和其他重要因素。局部响应在地震中起着重要作用，因为它们可能导致结构破坏。此外，文章没有提供与其他材料相比的高强度钢结构的综合评估。</w:t>
      </w:r>
    </w:p>
    <w:p>
      <w:pPr>
        <w:jc w:val="both"/>
      </w:pPr>
      <w:r>
        <w:rPr/>
        <w:t xml:space="preserve"/>
      </w:r>
    </w:p>
    <w:p>
      <w:pPr>
        <w:jc w:val="both"/>
      </w:pPr>
      <w:r>
        <w:rPr/>
        <w:t xml:space="preserve">3. 无根据的主张：文章声称使用高强度钢柱可以实现满意的地震行为，但没有提供足够的证据来支持这一主张。缺乏详细数据和分析使得读者难以验证作者所得出的结论。</w:t>
      </w:r>
    </w:p>
    <w:p>
      <w:pPr>
        <w:jc w:val="both"/>
      </w:pPr>
      <w:r>
        <w:rPr/>
        <w:t xml:space="preserve"/>
      </w:r>
    </w:p>
    <w:p>
      <w:pPr>
        <w:jc w:val="both"/>
      </w:pPr>
      <w:r>
        <w:rPr/>
        <w:t xml:space="preserve">4. 缺失的考虑点：文章没有讨论高强度钢结构可能面临的挑战或限制。例如，高强度钢结构可能更容易受到腐蚀或疲劳损伤，这可能会影响其地震性能。此外，文章没有考虑到不同地震区域的特殊要求和设计准则。</w:t>
      </w:r>
    </w:p>
    <w:p>
      <w:pPr>
        <w:jc w:val="both"/>
      </w:pPr>
      <w:r>
        <w:rPr/>
        <w:t xml:space="preserve"/>
      </w:r>
    </w:p>
    <w:p>
      <w:pPr>
        <w:jc w:val="both"/>
      </w:pPr>
      <w:r>
        <w:rPr/>
        <w:t xml:space="preserve">5. 所提出主张的缺失证据：文章声称使用高强度钢柱可以实现满意的地震行为，但没有提供足够的实验数据或对比分析来支持这一主张。读者无法确定作者所得出的结论是否可靠。</w:t>
      </w:r>
    </w:p>
    <w:p>
      <w:pPr>
        <w:jc w:val="both"/>
      </w:pPr>
      <w:r>
        <w:rPr/>
        <w:t xml:space="preserve"/>
      </w:r>
    </w:p>
    <w:p>
      <w:pPr>
        <w:jc w:val="both"/>
      </w:pPr>
      <w:r>
        <w:rPr/>
        <w:t xml:space="preserve">6. 未探索的反驳：文章没有探讨其他学者或研究人员对高强度钢结构在地震中的行为和性能的不同观点或反驳。这种单方面的报道可能导致读者对该领域中存在争议问题的误解。</w:t>
      </w:r>
    </w:p>
    <w:p>
      <w:pPr>
        <w:jc w:val="both"/>
      </w:pPr>
      <w:r>
        <w:rPr/>
        <w:t xml:space="preserve"/>
      </w:r>
    </w:p>
    <w:p>
      <w:pPr>
        <w:jc w:val="both"/>
      </w:pPr>
      <w:r>
        <w:rPr/>
        <w:t xml:space="preserve">7. 宣传内容：文章似乎带有宣传性质，试图推广高强度钢结构作为一种理想选择。然而，它没有提供足够的客观信息来支持这一观点，并且忽略了其他材料和设计选择。</w:t>
      </w:r>
    </w:p>
    <w:p>
      <w:pPr>
        <w:jc w:val="both"/>
      </w:pPr>
      <w:r>
        <w:rPr/>
        <w:t xml:space="preserve"/>
      </w:r>
    </w:p>
    <w:p>
      <w:pPr>
        <w:jc w:val="both"/>
      </w:pPr>
      <w:r>
        <w:rPr/>
        <w:t xml:space="preserve">总体而言，上述文章存在偏见、片面报道、无根据的主张、缺失考虑点、所提出主张缺乏证据以及未探索反驳等问题。读者应该保持批判的态度，并寻找更全面和客观的信息来评估高强度钢结构在地震中的行为和性能。</w:t>
      </w:r>
    </w:p>
    <w:p>
      <w:pPr>
        <w:pStyle w:val="Heading1"/>
      </w:pPr>
      <w:bookmarkStart w:id="5" w:name="_Toc5"/>
      <w:r>
        <w:t>Topics for further research:</w:t>
      </w:r>
      <w:bookmarkEnd w:id="5"/>
    </w:p>
    <w:p>
      <w:pPr>
        <w:spacing w:after="0"/>
        <w:numPr>
          <w:ilvl w:val="0"/>
          <w:numId w:val="2"/>
        </w:numPr>
      </w:pPr>
      <w:r>
        <w:rPr/>
        <w:t xml:space="preserve">高强度钢结构的潜在问题或风险
</w:t>
      </w:r>
    </w:p>
    <w:p>
      <w:pPr>
        <w:spacing w:after="0"/>
        <w:numPr>
          <w:ilvl w:val="0"/>
          <w:numId w:val="2"/>
        </w:numPr>
      </w:pPr>
      <w:r>
        <w:rPr/>
        <w:t xml:space="preserve">高强度钢结构的局部响应和地震性能
</w:t>
      </w:r>
    </w:p>
    <w:p>
      <w:pPr>
        <w:spacing w:after="0"/>
        <w:numPr>
          <w:ilvl w:val="0"/>
          <w:numId w:val="2"/>
        </w:numPr>
      </w:pPr>
      <w:r>
        <w:rPr/>
        <w:t xml:space="preserve">高强度钢结构的腐蚀和疲劳损伤问题
</w:t>
      </w:r>
    </w:p>
    <w:p>
      <w:pPr>
        <w:spacing w:after="0"/>
        <w:numPr>
          <w:ilvl w:val="0"/>
          <w:numId w:val="2"/>
        </w:numPr>
      </w:pPr>
      <w:r>
        <w:rPr/>
        <w:t xml:space="preserve">不同地震区域的特殊要求和设计准则
</w:t>
      </w:r>
    </w:p>
    <w:p>
      <w:pPr>
        <w:spacing w:after="0"/>
        <w:numPr>
          <w:ilvl w:val="0"/>
          <w:numId w:val="2"/>
        </w:numPr>
      </w:pPr>
      <w:r>
        <w:rPr/>
        <w:t xml:space="preserve">高强度钢结构在地震中的行为和性能的争议问题
</w:t>
      </w:r>
    </w:p>
    <w:p>
      <w:pPr>
        <w:numPr>
          <w:ilvl w:val="0"/>
          <w:numId w:val="2"/>
        </w:numPr>
      </w:pPr>
      <w:r>
        <w:rPr/>
        <w:t xml:space="preserve">其他材料和设计选择的优势和劣势</w:t>
      </w:r>
    </w:p>
    <w:p>
      <w:pPr>
        <w:pStyle w:val="Heading1"/>
      </w:pPr>
      <w:bookmarkStart w:id="6" w:name="_Toc6"/>
      <w:r>
        <w:t>Report location:</w:t>
      </w:r>
      <w:bookmarkEnd w:id="6"/>
    </w:p>
    <w:p>
      <w:hyperlink r:id="rId8" w:history="1">
        <w:r>
          <w:rPr>
            <w:color w:val="2980b9"/>
            <w:u w:val="single"/>
          </w:rPr>
          <w:t xml:space="preserve">https://www.fullpicture.app/item/a93e276ce07e6dd9cefd0f7a6a8a0b03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1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16311683" TargetMode="External"/><Relationship Id="rId8" Type="http://schemas.openxmlformats.org/officeDocument/2006/relationships/hyperlink" Target="https://www.fullpicture.app/item/a93e276ce07e6dd9cefd0f7a6a8a0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2024-01-07T16:04:28+01:00</dcterms:created>
  <dcterms:modified xsi:type="dcterms:W3CDTF">2024-01-07T16:04:28+01:00</dcterms:modified>
</cp:coreProperties>
</file>

<file path=docProps/custom.xml><?xml version="1.0" encoding="utf-8"?>
<Properties xmlns="http://schemas.openxmlformats.org/officeDocument/2006/custom-properties" xmlns:vt="http://schemas.openxmlformats.org/officeDocument/2006/docPropsVTypes"/>
</file>