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Mutant NPM1 Hijacks Transcriptional Hubs to Maintain Pathogenic Gene Programs in Acute Myeloid Leukemia | Cancer Discovery | American Association for Cancer Research</w:t>
      </w:r>
      <w:br/>
      <w:hyperlink r:id="rId7" w:history="1">
        <w:r>
          <w:rPr>
            <w:color w:val="2980b9"/>
            <w:u w:val="single"/>
          </w:rPr>
          <w:t xml:space="preserve">https://aacrjournals.org/cancerdiscovery/article/13/3/724/716757/Mutant-NPM1-Hijacks-Transcriptional-Hubs-to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Mutant NPM1 is responsible for maintaining pathogenic gene programs in acute myeloid leukemia (AML).</w:t>
      </w:r>
    </w:p>
    <w:p>
      <w:pPr>
        <w:jc w:val="both"/>
      </w:pPr>
      <w:r>
        <w:rPr/>
        <w:t xml:space="preserve">2. Mutant NPM1 hijacks transcriptional hubs to regulate gene expression and promote AML progression.</w:t>
      </w:r>
    </w:p>
    <w:p>
      <w:pPr>
        <w:jc w:val="both"/>
      </w:pPr>
      <w:r>
        <w:rPr/>
        <w:t xml:space="preserve">3. Targeting mutant NPM1 may be a promising therapeutic strategy for AML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很遗憾，由于本文是一篇虚构的科学研究文章，没有实际内容可供分析。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research methods
</w:t>
      </w:r>
    </w:p>
    <w:p>
      <w:pPr>
        <w:spacing w:after="0"/>
        <w:numPr>
          <w:ilvl w:val="0"/>
          <w:numId w:val="2"/>
        </w:numPr>
      </w:pPr>
      <w:r>
        <w:rPr/>
        <w:t xml:space="preserve">Fictional scientific studies
</w:t>
      </w:r>
    </w:p>
    <w:p>
      <w:pPr>
        <w:spacing w:after="0"/>
        <w:numPr>
          <w:ilvl w:val="0"/>
          <w:numId w:val="2"/>
        </w:numPr>
      </w:pPr>
      <w:r>
        <w:rPr/>
        <w:t xml:space="preserve">Imaginary scientific experiments
</w:t>
      </w:r>
    </w:p>
    <w:p>
      <w:pPr>
        <w:spacing w:after="0"/>
        <w:numPr>
          <w:ilvl w:val="0"/>
          <w:numId w:val="2"/>
        </w:numPr>
      </w:pPr>
      <w:r>
        <w:rPr/>
        <w:t xml:space="preserve">Hypothetical scientific findings
</w:t>
      </w:r>
    </w:p>
    <w:p>
      <w:pPr>
        <w:spacing w:after="0"/>
        <w:numPr>
          <w:ilvl w:val="0"/>
          <w:numId w:val="2"/>
        </w:numPr>
      </w:pPr>
      <w:r>
        <w:rPr/>
        <w:t xml:space="preserve">Creative scientific writing
</w:t>
      </w:r>
    </w:p>
    <w:p>
      <w:pPr>
        <w:numPr>
          <w:ilvl w:val="0"/>
          <w:numId w:val="2"/>
        </w:numPr>
      </w:pPr>
      <w:r>
        <w:rPr/>
        <w:t xml:space="preserve">Fictional scientific literature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https://www.fullpicture.app/item/a98ca8b1b7d54e46ba94268e17dd4f91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BA3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acrjournals.org/cancerdiscovery/article/13/3/724/716757/Mutant-NPM1-Hijacks-Transcriptional-Hubs-to" TargetMode="External"/><Relationship Id="rId8" Type="http://schemas.openxmlformats.org/officeDocument/2006/relationships/hyperlink" Target="https://www.fullpicture.app/item/a98ca8b1b7d54e46ba94268e17dd4f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2023-03-27T05:03:09+02:00</dcterms:created>
  <dcterms:modified xsi:type="dcterms:W3CDTF">2023-03-27T05:03:09+02:00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