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⁣‌⁡​⁣⁢⁤⁢⁡​⁢﻿⁣‌‬‍﻿⁢​﻿​﻿​​‍⁡‍‬﻿⁡⁣﻿⁡⁤‍⁣⁡‍‍⁢⁡‬⁢⁣‬​‌‍‬chatGPT葵花宝典 - 飞书云文档</w:t>
      </w:r>
      <w:br/>
      <w:hyperlink r:id="rId7" w:history="1">
        <w:r>
          <w:rPr>
            <w:color w:val="2980b9"/>
            <w:u w:val="single"/>
          </w:rPr>
          <w:t xml:space="preserve">https://vqlbypmyqa.feishu.cn/docx/HL6mdYxocoKxPzxM7Jxc11DBnZh</w:t>
        </w:r>
      </w:hyperlink>
    </w:p>
    <w:p>
      <w:pPr>
        <w:pStyle w:val="Heading1"/>
      </w:pPr>
      <w:bookmarkStart w:id="2" w:name="_Toc2"/>
      <w:r>
        <w:t>Article summary:</w:t>
      </w:r>
      <w:bookmarkEnd w:id="2"/>
    </w:p>
    <w:p>
      <w:pPr>
        <w:jc w:val="both"/>
      </w:pPr>
      <w:r>
        <w:rPr/>
        <w:t xml:space="preserve">1. This document provides an overview of chatGPT, as well as high-value usage skills and a recommended command library.</w:t>
      </w:r>
    </w:p>
    <w:p>
      <w:pPr>
        <w:jc w:val="both"/>
      </w:pPr>
      <w:r>
        <w:rPr/>
        <w:t xml:space="preserve">2. It also includes external resource portals, web tools, and local tools to help users get started with chatGPT.</w:t>
      </w:r>
    </w:p>
    <w:p>
      <w:pPr>
        <w:jc w:val="both"/>
      </w:pPr>
      <w:r>
        <w:rPr/>
        <w:t xml:space="preserve">3. The article also provides a guide on how to craft clear and effective prompts for chatGPT.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providing useful information about chatGPT and its applications. The author's background is provided, which adds credibility to the article. The external resources are all linked from reputable sources such as Github and Reddit, so they can be trusted as well. </w:t>
      </w:r>
    </w:p>
    <w:p>
      <w:pPr>
        <w:jc w:val="both"/>
      </w:pPr>
      <w:r>
        <w:rPr/>
        <w:t xml:space="preserve">However, there are some potential biases that should be noted. For example, the article does not explore any counterarguments or present both sides of the argument equally; it only presents one side of the story in favor of chatGPT. Additionally, some claims made in the article are unsupported by evidence or data; this could lead readers to draw incorrect conclusions about the effectiveness of chatGPT without having all the facts at hand. </w:t>
      </w:r>
    </w:p>
    <w:p>
      <w:pPr>
        <w:jc w:val="both"/>
      </w:pPr>
      <w:r>
        <w:rPr/>
        <w:t xml:space="preserve">Finally, there is some promotional content in the article that could be seen as biased towards chatGPT; this could lead readers to make decisions based on incomplete information or false assumptions about the product's capabilities. In conclusion, while overall reliable and trustworthy, this article should be read with caution due to potential biases and lack of evidence for certain claims made within it.</w:t>
      </w:r>
    </w:p>
    <w:p>
      <w:pPr>
        <w:pStyle w:val="Heading1"/>
      </w:pPr>
      <w:bookmarkStart w:id="5" w:name="_Toc5"/>
      <w:r>
        <w:t>Topics for further research:</w:t>
      </w:r>
      <w:bookmarkEnd w:id="5"/>
    </w:p>
    <w:p>
      <w:pPr>
        <w:spacing w:after="0"/>
        <w:numPr>
          <w:ilvl w:val="0"/>
          <w:numId w:val="2"/>
        </w:numPr>
      </w:pPr>
      <w:r>
        <w:rPr/>
        <w:t xml:space="preserve">ChatGPT applications</w:t>
      </w:r>
    </w:p>
    <w:p>
      <w:pPr>
        <w:spacing w:after="0"/>
        <w:numPr>
          <w:ilvl w:val="0"/>
          <w:numId w:val="2"/>
        </w:numPr>
      </w:pPr>
      <w:r>
        <w:rPr/>
        <w:t xml:space="preserve">ChatGPT effectiveness</w:t>
      </w:r>
    </w:p>
    <w:p>
      <w:pPr>
        <w:spacing w:after="0"/>
        <w:numPr>
          <w:ilvl w:val="0"/>
          <w:numId w:val="2"/>
        </w:numPr>
      </w:pPr>
      <w:r>
        <w:rPr/>
        <w:t xml:space="preserve">ChatGPT counterarguments</w:t>
      </w:r>
    </w:p>
    <w:p>
      <w:pPr>
        <w:spacing w:after="0"/>
        <w:numPr>
          <w:ilvl w:val="0"/>
          <w:numId w:val="2"/>
        </w:numPr>
      </w:pPr>
      <w:r>
        <w:rPr/>
        <w:t xml:space="preserve">ChatGPT limitations</w:t>
      </w:r>
    </w:p>
    <w:p>
      <w:pPr>
        <w:spacing w:after="0"/>
        <w:numPr>
          <w:ilvl w:val="0"/>
          <w:numId w:val="2"/>
        </w:numPr>
      </w:pPr>
      <w:r>
        <w:rPr/>
        <w:t xml:space="preserve">ChatGPT promotional content</w:t>
      </w:r>
    </w:p>
    <w:p>
      <w:pPr>
        <w:numPr>
          <w:ilvl w:val="0"/>
          <w:numId w:val="2"/>
        </w:numPr>
      </w:pPr>
      <w:r>
        <w:rPr/>
        <w:t xml:space="preserve">ChatGPT data analysis</w:t>
      </w:r>
    </w:p>
    <w:p>
      <w:pPr>
        <w:pStyle w:val="Heading1"/>
      </w:pPr>
      <w:bookmarkStart w:id="6" w:name="_Toc6"/>
      <w:r>
        <w:t>Report location:</w:t>
      </w:r>
      <w:bookmarkEnd w:id="6"/>
    </w:p>
    <w:p>
      <w:hyperlink r:id="rId8" w:history="1">
        <w:r>
          <w:rPr>
            <w:color w:val="2980b9"/>
            <w:u w:val="single"/>
          </w:rPr>
          <w:t xml:space="preserve">https://www.fullpicture.app/item/aa352a7f48ebe24a35e55699a9b0c30f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96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qlbypmyqa.feishu.cn/docx/HL6mdYxocoKxPzxM7Jxc11DBnZh" TargetMode="External"/><Relationship Id="rId8" Type="http://schemas.openxmlformats.org/officeDocument/2006/relationships/hyperlink" Target="https://www.fullpicture.app/item/aa352a7f48ebe24a35e55699a9b0c3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2023-02-25T05:52:00+01:00</dcterms:created>
  <dcterms:modified xsi:type="dcterms:W3CDTF">2023-02-25T05:52:00+01:00</dcterms:modified>
</cp:coreProperties>
</file>

<file path=docProps/custom.xml><?xml version="1.0" encoding="utf-8"?>
<Properties xmlns="http://schemas.openxmlformats.org/officeDocument/2006/custom-properties" xmlns:vt="http://schemas.openxmlformats.org/officeDocument/2006/docPropsVTypes"/>
</file>