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IMPACT OF IMMIGRATION ON THE LABOR MARKET - Edo - 2019 - Journal of Economic Surveys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https://onlinelibrary.wiley.com/doi/full/10.1111/joes.12300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全球移民人数不断增加，发达国家的外来人口比例也在上升。</w:t>
      </w:r>
    </w:p>
    <w:p>
      <w:pPr>
        <w:jc w:val="both"/>
      </w:pPr>
      <w:r>
        <w:rPr/>
        <w:t xml:space="preserve">2. 移民对本地居民就业机会产生影响，需要进行研究和探讨。</w:t>
      </w:r>
    </w:p>
    <w:p>
      <w:pPr>
        <w:jc w:val="both"/>
      </w:pPr>
      <w:r>
        <w:rPr/>
        <w:t xml:space="preserve">3. 近年来难民潮的出现使移民问题更加引起关注。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该文章提供了有关移民对劳动力市场的影响的信息，但存在一些偏见和不足之处。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首先，该文章似乎将移民视为一个单一的群体，而忽略了他们在性别、年龄、教育水平和技能方面的差异。这种简化可能导致对移民对劳动力市场的影响进行过度概括。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其次，该文章没有探讨移民如何受到主机国家政策和文化的影响。例如，某些国家可能会采取限制性移民政策或歧视性文化做法，这可能会对移民在劳动力市场上的表现产生负面影响。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此外，该文章没有涉及到移民如何与本地工人竞争就业机会，并且没有考虑到某些行业或职业中存在的特定问题。例如，在某些领域（如医疗保健），由于缺乏本地工人或技能短缺，移民可能会被更广泛地接受。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最后，该文章似乎倾向于认为移民对劳动力市场产生积极影响，并未探讨任何负面效应。然而，在某些情况下，移民可能会导致工资下降或就业机会减少，这可能会对本地工人产生负面影响。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综上所述，该文章提供了一些有用的信息，但需要更全面和客观地考虑移民对劳动力市场的影响。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Diversity among immigrants in terms of gender</w:t>
      </w:r>
    </w:p>
    <w:p>
      <w:pPr>
        <w:spacing w:after="0"/>
        <w:numPr>
          <w:ilvl w:val="0"/>
          <w:numId w:val="2"/>
        </w:numPr>
      </w:pPr>
      <w:r>
        <w:rPr/>
        <w:t xml:space="preserve">age</w:t>
      </w:r>
    </w:p>
    <w:p>
      <w:pPr>
        <w:spacing w:after="0"/>
        <w:numPr>
          <w:ilvl w:val="0"/>
          <w:numId w:val="2"/>
        </w:numPr>
      </w:pPr>
      <w:r>
        <w:rPr/>
        <w:t xml:space="preserve">education level</w:t>
      </w:r>
    </w:p>
    <w:p>
      <w:pPr>
        <w:spacing w:after="0"/>
        <w:numPr>
          <w:ilvl w:val="0"/>
          <w:numId w:val="2"/>
        </w:numPr>
      </w:pPr>
      <w:r>
        <w:rPr/>
        <w:t xml:space="preserve">and skills
</w:t>
      </w:r>
    </w:p>
    <w:p>
      <w:pPr>
        <w:spacing w:after="0"/>
        <w:numPr>
          <w:ilvl w:val="0"/>
          <w:numId w:val="2"/>
        </w:numPr>
      </w:pPr>
      <w:r>
        <w:rPr/>
        <w:t xml:space="preserve">Impact of host country policies and culture on immigrants
</w:t>
      </w:r>
    </w:p>
    <w:p>
      <w:pPr>
        <w:spacing w:after="0"/>
        <w:numPr>
          <w:ilvl w:val="0"/>
          <w:numId w:val="2"/>
        </w:numPr>
      </w:pPr>
      <w:r>
        <w:rPr/>
        <w:t xml:space="preserve">Competition between immigrants and local workers for job opportunities
</w:t>
      </w:r>
    </w:p>
    <w:p>
      <w:pPr>
        <w:spacing w:after="0"/>
        <w:numPr>
          <w:ilvl w:val="0"/>
          <w:numId w:val="2"/>
        </w:numPr>
      </w:pPr>
      <w:r>
        <w:rPr/>
        <w:t xml:space="preserve">Specific issues in certain industries or occupations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effects of immigration on wages and job opportunities for local workers
</w:t>
      </w:r>
    </w:p>
    <w:p>
      <w:pPr>
        <w:numPr>
          <w:ilvl w:val="0"/>
          <w:numId w:val="2"/>
        </w:numPr>
      </w:pPr>
      <w:r>
        <w:rPr/>
        <w:t xml:space="preserve">Need for a more comprehensive and objective analysis of the impact of immigration on the labor market.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https://www.fullpicture.app/item/aa76b81e05bb6c0ba3f47d49657f0749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E696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111/joes.12300" TargetMode="External"/><Relationship Id="rId8" Type="http://schemas.openxmlformats.org/officeDocument/2006/relationships/hyperlink" Target="https://www.fullpicture.app/item/aa76b81e05bb6c0ba3f47d49657f074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2024-01-07T20:50:38+01:00</dcterms:created>
  <dcterms:modified xsi:type="dcterms:W3CDTF">2024-01-07T20:50:38+01:00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