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gao xiqi (作者) – 435 – Web of Science 核心合集</w:t>
      </w:r>
      <w:br/>
      <w:hyperlink r:id="rId7" w:history="1">
        <w:r>
          <w:rPr>
            <w:color w:val="2980b9"/>
            <w:u w:val="single"/>
          </w:rPr>
          <w:t xml:space="preserve">https://www.webofscience.com/wos/woscc/summary/37a81c03-9abd-46b7-a251-c40a983f2f03-949fae2c/relevance/1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卫星通信的安全传输是一个关键问题，特别是在广播性质的卫星系统中。文章研究了地球6超大规模多输入多输出技术在卫星通信中的最新进展。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为了探索超大规模多输入多输出（MIMO）通信系统的全部潜力，需要了解新的超大规模MIMO信道特性并建立普遍的信道模型。文章讨论了菲12大规模MIMO传播信道模型的分类与比较。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文章强调对大维时空传输和随机接入技术进行研究和评估，以更好地实现超大规模MIMO通信系统。这有助于提高通信系统的效率和性能。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根据提供的文章内容，很难进行详细的批判性分析，因为文章只提供了一些摘要信息和引用链接，并没有具体的论述和观点。然而，从这些信息中可以看出一些潜在的偏见和问题：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来源选择偏向：文章引用了Web of Science核心合集中的几篇论文，但并未提及其他来源或研究。这可能导致对该领域其他观点和研究成果的忽视。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片面报道：由于缺乏具体内容，无法确定文章是否提供了全面客观的报道。如果只引用了支持某种观点或结果的论文，而忽略了其他可能存在的研究结果，那么就存在片面报道的问题。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缺失考虑点：由于缺乏具体内容，无法确定文章是否考虑了所有相关因素和变量。如果某些重要因素被忽略或未加以讨论，那么就存在缺失考虑点的问题。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缺失证据支持：由于缺乏具体内容，无法确定文章是否提供了足够的证据来支持其主张。如果没有明确引用研究结果、数据或实验证据来支持所述观点，则存在缺失证据支持的问题。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未探索反驳观点：由于缺乏具体内容，无法确定文章是否探讨了可能存在的反驳观点。如果只提供了一方面的观点而忽略了其他可能存在的观点，那么就存在未探索反驳的问题。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宣传内容和偏袒：由于缺乏具体内容，无法确定文章是否存在宣传性质或偏袒某种观点的问题。如果文章倾向于支持某种特定观点或利益，并且没有提供平衡和客观的报道，则存在宣传内容和偏袒的问题。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总之，根据提供的信息，很难对文章进行详细的批判性分析。需要更多具体内容来评估其潜在偏见及来源、片面报道、无根据的主张、缺失的考虑点、所提出主张的缺失证据、未探索的反驳、宣传内容等问题。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Web of Science核心合集中的论文
</w:t>
      </w:r>
    </w:p>
    <w:p>
      <w:pPr>
        <w:spacing w:after="0"/>
        <w:numPr>
          <w:ilvl w:val="0"/>
          <w:numId w:val="2"/>
        </w:numPr>
      </w:pPr>
      <w:r>
        <w:rPr/>
        <w:t xml:space="preserve">全面客观的报道
</w:t>
      </w:r>
    </w:p>
    <w:p>
      <w:pPr>
        <w:spacing w:after="0"/>
        <w:numPr>
          <w:ilvl w:val="0"/>
          <w:numId w:val="2"/>
        </w:numPr>
      </w:pPr>
      <w:r>
        <w:rPr/>
        <w:t xml:space="preserve">考虑所有相关因素和变量
</w:t>
      </w:r>
    </w:p>
    <w:p>
      <w:pPr>
        <w:spacing w:after="0"/>
        <w:numPr>
          <w:ilvl w:val="0"/>
          <w:numId w:val="2"/>
        </w:numPr>
      </w:pPr>
      <w:r>
        <w:rPr/>
        <w:t xml:space="preserve">提供足够的证据支持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探讨可能存在的反驳观点
</w:t>
      </w:r>
    </w:p>
    <w:p>
      <w:pPr>
        <w:numPr>
          <w:ilvl w:val="0"/>
          <w:numId w:val="2"/>
        </w:numPr>
      </w:pPr>
      <w:r>
        <w:rPr/>
        <w:t xml:space="preserve">平衡和客观的报道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https://www.fullpicture.app/item/aa795e1a7af03a6769fa1a300feca8de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5A0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woscc/summary/37a81c03-9abd-46b7-a251-c40a983f2f03-949fae2c/relevance/1" TargetMode="External"/><Relationship Id="rId8" Type="http://schemas.openxmlformats.org/officeDocument/2006/relationships/hyperlink" Target="https://www.fullpicture.app/item/aa795e1a7af03a6769fa1a300feca8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2023-06-29T05:08:23+02:00</dcterms:created>
  <dcterms:modified xsi:type="dcterms:W3CDTF">2023-06-29T05:08:23+02:00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