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原矛头蝮的遗传多样性及偏性扩散研究 - 中国知网</w:t></w:r><w:br/><w:hyperlink r:id="rId7" w:history="1"><w:r><w:rPr><w:color w:val="2980b9"/><w:u w:val="single"/></w:rPr><w:t xml:space="preserve">https://kns.cnki.net/kcms2/article/abstract?v=3uoqIhG8C475KOm_zrgu4lQARvep2SAkaWjBDt8_rTOnKA7PWSN5MAlMNdgi4wOugZcJHzCmVoSykz2ktuSi_-cM_iYlyk6i&uniplatform=NZKPT</w:t></w:r></w:hyperlink></w:p><w:p><w:pPr><w:pStyle w:val="Heading1"/></w:pPr><w:bookmarkStart w:id="2" w:name="_Toc2"/><w:r><w:t>Article summary:</w:t></w:r><w:bookmarkEnd w:id="2"/></w:p><w:p><w:pPr><w:jc w:val="both"/></w:pPr><w:r><w:rPr/><w:t xml:space="preserve">1. 遗传多样性对物种的生存、适应和进化具有重要影响，原矛头蝮的遗传多样性反映了其适应环境的能力。</w:t></w:r></w:p><w:p><w:pPr><w:jc w:val="both"/></w:pPr><w:r><w:rPr/><w:t xml:space="preserve">2. 偏性扩散是动物生命周期中最重要的行为之一，它指的是在特定选择压力下从出生地迁移到其他地区的物种行为。</w:t></w:r></w:p><w:p><w:pPr><w:jc w:val="both"/></w:pPr><w:r><w:rPr/><w:t xml:space="preserve">3. 在偏性扩散中，不同物种间存在着性别差异，如哺乳动物中雄性更倾向于扩散，而鸟类中雌性更倾向于扩散。</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对于上述文章，我注意到以下几个问题：</w:t></w:r></w:p><w:p><w:pPr><w:jc w:val="both"/></w:pPr><w:r><w:rPr/><w:t xml:space="preserve"></w:t></w:r></w:p><w:p><w:pPr><w:jc w:val="both"/></w:pPr><w:r><w:rPr/><w:t xml:space="preserve">1. 缺乏具体的研究方法和数据支持：文章提到了原矛头蝮的遗传多样性和偏性扩散，但没有提供具体的研究方法和数据来支持这些观点。没有提及使用的分子遗传学技术或其他实验方法，也没有引用任何相关的研究论文。</w:t></w:r></w:p><w:p><w:pPr><w:jc w:val="both"/></w:pPr><w:r><w:rPr/><w:t xml:space="preserve"></w:t></w:r></w:p><w:p><w:pPr><w:jc w:val="both"/></w:pPr><w:r><w:rPr/><w:t xml:space="preserve">2. 片面报道：文章只提到了原矛头蝮在遗传多样性和偏性扩散方面的优势，但没有提及可能存在的局限性或其他相关因素。例如，是否有其他因素影响了原矛头蝮的适应能力和生存能力？是否有其他物种与其竞争资源或影响其扩散模式？</w:t></w:r></w:p><w:p><w:pPr><w:jc w:val="both"/></w:pPr><w:r><w:rPr/><w:t xml:space="preserve"></w:t></w:r></w:p><w:p><w:pPr><w:jc w:val="both"/></w:pPr><w:r><w:rPr/><w:t xml:space="preserve">3. 缺失考虑点：文章没有讨论环境变化对原矛头蝮遗传多样性和偏性扩散的影响。环境因素如气候变化、栖息地丧失等都可能对物种适应能力和迁移行为产生重要影响。</w:t></w:r></w:p><w:p><w:pPr><w:jc w:val="both"/></w:pPr><w:r><w:rPr/><w:t xml:space="preserve"></w:t></w:r></w:p><w:p><w:pPr><w:jc w:val="both"/></w:pPr><w:r><w:rPr/><w:t xml:space="preserve">4. 未探索反驳：文章没有探讨可能存在的反驳观点或争议。科学研究往往是一个辩证过程，需要考虑不同观点和证据。文章应该提供更全面的讨论，包括可能存在的争议或反驳观点。</w:t></w:r></w:p><w:p><w:pPr><w:jc w:val="both"/></w:pPr><w:r><w:rPr/><w:t xml:space="preserve"></w:t></w:r></w:p><w:p><w:pPr><w:jc w:val="both"/></w:pPr><w:r><w:rPr/><w:t xml:space="preserve">5. 宣传内容：文章中使用了一些夸张的词语和形容词来描述原矛头蝮的优势，给人一种宣传的感觉。科学文章应该客观、中立地呈现研究结果，避免使用带有情绪色彩的语言。</w:t></w:r></w:p><w:p><w:pPr><w:jc w:val="both"/></w:pPr><w:r><w:rPr/><w:t xml:space="preserve"></w:t></w:r></w:p><w:p><w:pPr><w:jc w:val="both"/></w:pPr><w:r><w:rPr/><w:t xml:space="preserve">总体而言，这篇文章在提供关于原矛头蝮遗传多样性和偏性扩散的信息方面存在一些问题。缺乏具体的研究方法和数据支持，片面报道、缺失考虑点以及未探索反驳等问题都需要进一步改进。同时，文章应该更加客观、中立地呈现研究结果，并注意到可能存在的风险和不确定性。</w:t></w:r></w:p><w:p><w:pPr><w:pStyle w:val="Heading1"/></w:pPr><w:bookmarkStart w:id="5" w:name="_Toc5"/><w:r><w:t>Topics for further research:</w:t></w:r><w:bookmarkEnd w:id="5"/></w:p><w:p><w:pPr><w:spacing w:after="0"/><w:numPr><w:ilvl w:val="0"/><w:numId w:val="2"/></w:numPr></w:pPr><w:r><w:rPr/><w:t xml:space="preserve">原矛头蝮的遗传多样性和偏性扩散的研究方法和数据支持
</w:t></w:r></w:p><w:p><w:pPr><w:spacing w:after="0"/><w:numPr><w:ilvl w:val="0"/><w:numId w:val="2"/></w:numPr></w:pPr><w:r><w:rPr/><w:t xml:space="preserve">原矛头蝮适应能力和生存能力的其他因素和局限性
</w:t></w:r></w:p><w:p><w:pPr><w:spacing w:after="0"/><w:numPr><w:ilvl w:val="0"/><w:numId w:val="2"/></w:numPr></w:pPr><w:r><w:rPr/><w:t xml:space="preserve">环境变化对原矛头蝮遗传多样性和偏性扩散的影响
</w:t></w:r></w:p><w:p><w:pPr><w:spacing w:after="0"/><w:numPr><w:ilvl w:val="0"/><w:numId w:val="2"/></w:numPr></w:pPr><w:r><w:rPr/><w:t xml:space="preserve">反驳观点或争议存在的可能性
</w:t></w:r></w:p><w:p><w:pPr><w:spacing w:after="0"/><w:numPr><w:ilvl w:val="0"/><w:numId w:val="2"/></w:numPr></w:pPr><w:r><w:rPr/><w:t xml:space="preserve">科学文章的客观性和中立性
</w:t></w:r></w:p><w:p><w:pPr><w:numPr><w:ilvl w:val="0"/><w:numId w:val="2"/></w:numPr></w:pPr><w:r><w:rPr/><w:t xml:space="preserve">风险和不确定性的考虑</w:t></w:r></w:p><w:p><w:pPr><w:pStyle w:val="Heading1"/></w:pPr><w:bookmarkStart w:id="6" w:name="_Toc6"/><w:r><w:t>Report location:</w:t></w:r><w:bookmarkEnd w:id="6"/></w:p><w:p><w:hyperlink r:id="rId8" w:history="1"><w:r><w:rPr><w:color w:val="2980b9"/><w:u w:val="single"/></w:rPr><w:t xml:space="preserve">https://www.fullpicture.app/item/ab055c44b44c65784c10bfc83d8c56c9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3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AlMNdgi4wOugZcJHzCmVoSykz2ktuSi_-cM_iYlyk6i&amp;uniplatform=NZKPT" TargetMode="External"/><Relationship Id="rId8" Type="http://schemas.openxmlformats.org/officeDocument/2006/relationships/hyperlink" Target="https://www.fullpicture.app/item/ab055c44b44c65784c10bfc83d8c56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2024-03-02T15:09:31+01:00</dcterms:created>
  <dcterms:modified xsi:type="dcterms:W3CDTF">2024-03-02T15:09:31+01:00</dcterms:modified>
</cp:coreProperties>
</file>

<file path=docProps/custom.xml><?xml version="1.0" encoding="utf-8"?>
<Properties xmlns="http://schemas.openxmlformats.org/officeDocument/2006/custom-properties" xmlns:vt="http://schemas.openxmlformats.org/officeDocument/2006/docPropsVTypes"/>
</file>