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There's a 61% chance of recession this year, economists say—what that means for your money</w:t>
      </w:r>
      <w:br/>
      <w:hyperlink r:id="rId7" w:history="1">
        <w:r>
          <w:rPr>
            <w:color w:val="2980b9"/>
            <w:u w:val="single"/>
          </w:rPr>
          <w:t xml:space="preserve">https://www.msn.com/en-us/money/markets/theres-a-61-chance-of-recession-this-year-economists-say-what-that-means-for-your-money/ar-AA16EzAv</w:t>
        </w:r>
      </w:hyperlink>
    </w:p>
    <w:p>
      <w:pPr>
        <w:pStyle w:val="Heading1"/>
      </w:pPr>
      <w:bookmarkStart w:id="2" w:name="_Toc2"/>
      <w:r>
        <w:t>Article summary:</w:t>
      </w:r>
      <w:bookmarkEnd w:id="2"/>
    </w:p>
    <w:p>
      <w:pPr>
        <w:jc w:val="both"/>
      </w:pPr>
      <w:r>
        <w:rPr/>
        <w:t xml:space="preserve">1. Economists have estimated a 61% chance of recession in 2023.</w:t>
      </w:r>
    </w:p>
    <w:p>
      <w:pPr>
        <w:jc w:val="both"/>
      </w:pPr>
      <w:r>
        <w:rPr/>
        <w:t xml:space="preserve">2. The Federal Reserve has been attempting to fight inflation by raising interest rates, which could lead to a slowdown in the economy.</w:t>
      </w:r>
    </w:p>
    <w:p>
      <w:pPr>
        <w:jc w:val="both"/>
      </w:pPr>
      <w:r>
        <w:rPr/>
        <w:t xml:space="preserve">3. Investing experts suggest that investors should prepare for a mild and short-lived recession, but if it is deeper than expected, stocks could drop significantly.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“There’s a 61% chance of recession this year, economists say—what that means for your money” provides an overview of the potential economic downturn and its implications for investors. The article is generally reliable and trustworthy as it cites reputable sources such as the Wall Street Journal and Alan Greenspan, former Federal Reserve Chairman. It also provides insights from investment strategy analysts from CFRA and Baird Private Wealth Management on how investors should prepare for a potential recession. </w:t>
      </w:r>
    </w:p>
    <w:p>
      <w:pPr>
        <w:jc w:val="both"/>
      </w:pPr>
      <w:r>
        <w:rPr/>
        <w:t xml:space="preserve">However, there are some areas where the article could be improved upon. For example, while the article does provide some information on how investors can prepare for a potential recession, it does not provide any advice on how to protect their investments during an economic downturn or what strategies they can use to minimize losses. Additionally, while the article does mention that stocks could drop significantly if the recession is deeper than expected, it does not provide any information on what other economic indicators may signal an impending recession or how investors can identify these signals in order to make informed decisions about their investments. </w:t>
      </w:r>
    </w:p>
    <w:p>
      <w:pPr>
        <w:jc w:val="both"/>
      </w:pPr>
      <w:r>
        <w:rPr/>
        <w:t xml:space="preserve">Finally, while the article does mention that consumer spending and labor market data remain strong despite the potential for a recession, it fails to explore counterarguments or discuss any possible risks associated with investing during an economic downturn. This lack of exploration into both sides of the issue leaves readers without all of the necessary information needed to make informed decisions about their investments during uncertain times.</w:t>
      </w:r>
    </w:p>
    <w:p>
      <w:pPr>
        <w:pStyle w:val="Heading1"/>
      </w:pPr>
      <w:bookmarkStart w:id="5" w:name="_Toc5"/>
      <w:r>
        <w:t>Topics for further research:</w:t>
      </w:r>
      <w:bookmarkEnd w:id="5"/>
    </w:p>
    <w:p>
      <w:pPr>
        <w:spacing w:after="0"/>
        <w:numPr>
          <w:ilvl w:val="0"/>
          <w:numId w:val="2"/>
        </w:numPr>
      </w:pPr>
      <w:r>
        <w:rPr/>
        <w:t xml:space="preserve">Investment strategies for recession</w:t>
      </w:r>
    </w:p>
    <w:p>
      <w:pPr>
        <w:spacing w:after="0"/>
        <w:numPr>
          <w:ilvl w:val="0"/>
          <w:numId w:val="2"/>
        </w:numPr>
      </w:pPr>
      <w:r>
        <w:rPr/>
        <w:t xml:space="preserve">Protecting investments during economic downturn</w:t>
      </w:r>
    </w:p>
    <w:p>
      <w:pPr>
        <w:spacing w:after="0"/>
        <w:numPr>
          <w:ilvl w:val="0"/>
          <w:numId w:val="2"/>
        </w:numPr>
      </w:pPr>
      <w:r>
        <w:rPr/>
        <w:t xml:space="preserve">Signs of an impending recession</w:t>
      </w:r>
    </w:p>
    <w:p>
      <w:pPr>
        <w:spacing w:after="0"/>
        <w:numPr>
          <w:ilvl w:val="0"/>
          <w:numId w:val="2"/>
        </w:numPr>
      </w:pPr>
      <w:r>
        <w:rPr/>
        <w:t xml:space="preserve">Risks of investing during recession</w:t>
      </w:r>
    </w:p>
    <w:p>
      <w:pPr>
        <w:spacing w:after="0"/>
        <w:numPr>
          <w:ilvl w:val="0"/>
          <w:numId w:val="2"/>
        </w:numPr>
      </w:pPr>
      <w:r>
        <w:rPr/>
        <w:t xml:space="preserve">Consumer spending during recession</w:t>
      </w:r>
    </w:p>
    <w:p>
      <w:pPr>
        <w:numPr>
          <w:ilvl w:val="0"/>
          <w:numId w:val="2"/>
        </w:numPr>
      </w:pPr>
      <w:r>
        <w:rPr/>
        <w:t xml:space="preserve">Labor market data during recession</w:t>
      </w:r>
    </w:p>
    <w:p>
      <w:pPr>
        <w:pStyle w:val="Heading1"/>
      </w:pPr>
      <w:bookmarkStart w:id="6" w:name="_Toc6"/>
      <w:r>
        <w:t>Report location:</w:t>
      </w:r>
      <w:bookmarkEnd w:id="6"/>
    </w:p>
    <w:p>
      <w:hyperlink r:id="rId8" w:history="1">
        <w:r>
          <w:rPr>
            <w:color w:val="2980b9"/>
            <w:u w:val="single"/>
          </w:rPr>
          <w:t xml:space="preserve">https://www.fullpicture.app/item/ab26b0eac94f848604083d1e4846c9bd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BF5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us/money/markets/theres-a-61-chance-of-recession-this-year-economists-say-what-that-means-for-your-money/ar-AA16EzAv" TargetMode="External"/><Relationship Id="rId8" Type="http://schemas.openxmlformats.org/officeDocument/2006/relationships/hyperlink" Target="https://www.fullpicture.app/item/ab26b0eac94f848604083d1e4846c9b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2023-02-23T04:51:11+01:00</dcterms:created>
  <dcterms:modified xsi:type="dcterms:W3CDTF">2023-02-23T04:51:11+01:00</dcterms:modified>
</cp:coreProperties>
</file>

<file path=docProps/custom.xml><?xml version="1.0" encoding="utf-8"?>
<Properties xmlns="http://schemas.openxmlformats.org/officeDocument/2006/custom-properties" xmlns:vt="http://schemas.openxmlformats.org/officeDocument/2006/docPropsVTypes"/>
</file>